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F965" w14:textId="77777777" w:rsidR="008908C2" w:rsidRDefault="008908C2" w:rsidP="008908C2">
      <w:pPr>
        <w:spacing w:before="100" w:beforeAutospacing="1" w:after="100" w:afterAutospacing="1"/>
        <w:rPr>
          <w:rFonts w:ascii="Arial,Bold" w:eastAsia="Times New Roman" w:hAnsi="Arial,Bold" w:cs="Times New Roman"/>
          <w:kern w:val="0"/>
          <w:sz w:val="22"/>
          <w:szCs w:val="22"/>
          <w:lang w:eastAsia="en-GB"/>
          <w14:ligatures w14:val="none"/>
        </w:rPr>
      </w:pPr>
    </w:p>
    <w:p w14:paraId="471461B2" w14:textId="78622E80" w:rsidR="001F1A41" w:rsidRDefault="008908C2" w:rsidP="001F1A41">
      <w:pPr>
        <w:spacing w:before="100" w:beforeAutospacing="1" w:after="100" w:afterAutospacing="1"/>
        <w:jc w:val="center"/>
        <w:rPr>
          <w:rFonts w:ascii="Arial,Bold" w:eastAsia="Times New Roman" w:hAnsi="Arial,Bold" w:cs="Times New Roman"/>
          <w:b/>
          <w:bCs/>
          <w:kern w:val="0"/>
          <w:sz w:val="36"/>
          <w:szCs w:val="36"/>
          <w:lang w:eastAsia="en-GB"/>
          <w14:ligatures w14:val="none"/>
        </w:rPr>
      </w:pPr>
      <w:r w:rsidRPr="008908C2">
        <w:rPr>
          <w:rFonts w:ascii="Arial,Bold" w:eastAsia="Times New Roman" w:hAnsi="Arial,Bold" w:cs="Times New Roman"/>
          <w:b/>
          <w:bCs/>
          <w:kern w:val="0"/>
          <w:sz w:val="36"/>
          <w:szCs w:val="36"/>
          <w:lang w:eastAsia="en-GB"/>
          <w14:ligatures w14:val="none"/>
        </w:rPr>
        <w:t>BOMB THREATS/SUSPICIOUS PACKAGES</w:t>
      </w:r>
    </w:p>
    <w:p w14:paraId="0F2E06DA" w14:textId="54EF8AA6" w:rsidR="001F1A41" w:rsidRPr="001F1A41" w:rsidRDefault="001F1A41" w:rsidP="001F1A41">
      <w:pPr>
        <w:jc w:val="center"/>
        <w:rPr>
          <w:i/>
          <w:iCs/>
          <w:sz w:val="28"/>
          <w:szCs w:val="28"/>
        </w:rPr>
      </w:pPr>
      <w:r w:rsidRPr="00D909F5">
        <w:rPr>
          <w:i/>
          <w:iCs/>
          <w:sz w:val="28"/>
          <w:szCs w:val="28"/>
        </w:rPr>
        <w:t xml:space="preserve">Markets share the same commonalities – but each has different characteristics. Differing management regimes and the variety of </w:t>
      </w:r>
      <w:r>
        <w:rPr>
          <w:i/>
          <w:iCs/>
          <w:sz w:val="28"/>
          <w:szCs w:val="28"/>
        </w:rPr>
        <w:t xml:space="preserve">design and </w:t>
      </w:r>
      <w:r w:rsidRPr="00D909F5">
        <w:rPr>
          <w:i/>
          <w:iCs/>
          <w:sz w:val="28"/>
          <w:szCs w:val="28"/>
        </w:rPr>
        <w:t xml:space="preserve">ownerships means that you need to consider amendments to this document </w:t>
      </w:r>
      <w:r>
        <w:rPr>
          <w:i/>
          <w:iCs/>
          <w:sz w:val="28"/>
          <w:szCs w:val="28"/>
        </w:rPr>
        <w:t>in consultation with local emergency planning officers</w:t>
      </w:r>
      <w:r w:rsidRPr="00D909F5">
        <w:rPr>
          <w:i/>
          <w:iCs/>
          <w:sz w:val="28"/>
          <w:szCs w:val="28"/>
        </w:rPr>
        <w:t>.</w:t>
      </w:r>
    </w:p>
    <w:p w14:paraId="4E10AD58" w14:textId="71F05899" w:rsidR="001F1A41" w:rsidRPr="0048330F" w:rsidRDefault="007576A7" w:rsidP="0048330F">
      <w:pPr>
        <w:spacing w:before="100" w:beforeAutospacing="1" w:after="100" w:afterAutospacing="1"/>
        <w:jc w:val="center"/>
        <w:rPr>
          <w:rFonts w:ascii="Arial,Bold" w:eastAsia="Times New Roman" w:hAnsi="Arial,Bold" w:cs="Times New Roman"/>
          <w:b/>
          <w:bCs/>
          <w:kern w:val="0"/>
          <w:sz w:val="22"/>
          <w:szCs w:val="22"/>
          <w:lang w:eastAsia="en-GB"/>
          <w14:ligatures w14:val="none"/>
        </w:rPr>
      </w:pPr>
      <w:r>
        <w:rPr>
          <w:rFonts w:ascii="Arial,Bold" w:eastAsia="Times New Roman" w:hAnsi="Arial,Bold" w:cs="Times New Roman"/>
          <w:b/>
          <w:bCs/>
          <w:kern w:val="0"/>
          <w:sz w:val="22"/>
          <w:szCs w:val="22"/>
          <w:lang w:eastAsia="en-GB"/>
          <w14:ligatures w14:val="none"/>
        </w:rPr>
        <w:t xml:space="preserve">GET A COLLEAGUE TO </w:t>
      </w:r>
      <w:r w:rsidR="008908C2" w:rsidRPr="008908C2">
        <w:rPr>
          <w:rFonts w:ascii="Arial,Bold" w:eastAsia="Times New Roman" w:hAnsi="Arial,Bold" w:cs="Times New Roman"/>
          <w:b/>
          <w:bCs/>
          <w:kern w:val="0"/>
          <w:sz w:val="22"/>
          <w:szCs w:val="22"/>
          <w:lang w:eastAsia="en-GB"/>
          <w14:ligatures w14:val="none"/>
        </w:rPr>
        <w:t>RING THE POLICE</w:t>
      </w:r>
      <w:r w:rsidR="008908C2">
        <w:rPr>
          <w:rFonts w:ascii="Arial,Bold" w:eastAsia="Times New Roman" w:hAnsi="Arial,Bold" w:cs="Times New Roman"/>
          <w:b/>
          <w:bCs/>
          <w:kern w:val="0"/>
          <w:sz w:val="22"/>
          <w:szCs w:val="22"/>
          <w:lang w:eastAsia="en-GB"/>
          <w14:ligatures w14:val="none"/>
        </w:rPr>
        <w:t xml:space="preserve"> URGENTLY</w:t>
      </w:r>
      <w:r w:rsidR="009206B5">
        <w:rPr>
          <w:rFonts w:ascii="Arial,Bold" w:eastAsia="Times New Roman" w:hAnsi="Arial,Bold" w:cs="Times New Roman"/>
          <w:b/>
          <w:bCs/>
          <w:kern w:val="0"/>
          <w:sz w:val="22"/>
          <w:szCs w:val="22"/>
          <w:lang w:eastAsia="en-GB"/>
          <w14:ligatures w14:val="none"/>
        </w:rPr>
        <w:t xml:space="preserve"> – USING A LANDLINE</w:t>
      </w:r>
      <w:r>
        <w:rPr>
          <w:rFonts w:ascii="Arial,Bold" w:eastAsia="Times New Roman" w:hAnsi="Arial,Bold" w:cs="Times New Roman"/>
          <w:b/>
          <w:bCs/>
          <w:kern w:val="0"/>
          <w:sz w:val="22"/>
          <w:szCs w:val="22"/>
          <w:lang w:eastAsia="en-GB"/>
          <w14:ligatures w14:val="none"/>
        </w:rPr>
        <w:t>.</w:t>
      </w:r>
    </w:p>
    <w:p w14:paraId="601580DB" w14:textId="6278C454"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Bold" w:eastAsia="Times New Roman" w:hAnsi="Arial,Bold" w:cs="Times New Roman"/>
          <w:kern w:val="0"/>
          <w:sz w:val="22"/>
          <w:szCs w:val="22"/>
          <w:lang w:eastAsia="en-GB"/>
          <w14:ligatures w14:val="none"/>
        </w:rPr>
        <w:t xml:space="preserve">Telephone Threats </w:t>
      </w:r>
    </w:p>
    <w:p w14:paraId="33FD299A" w14:textId="11C8F7F4" w:rsidR="008908C2" w:rsidRPr="008908C2" w:rsidRDefault="008908C2" w:rsidP="008908C2">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Obtain as much detailed information as possible from the caller using the ‘Bomb Threat Checklist’ form. </w:t>
      </w:r>
    </w:p>
    <w:p w14:paraId="1231BCD5" w14:textId="255EC99D" w:rsidR="008908C2" w:rsidRPr="008908C2" w:rsidRDefault="008908C2" w:rsidP="008908C2">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Attempt to keep the caller talking as long as possible to enable the origin of the call to be traced. </w:t>
      </w:r>
    </w:p>
    <w:p w14:paraId="19260096" w14:textId="22292595" w:rsidR="008908C2" w:rsidRPr="008908C2" w:rsidRDefault="008908C2" w:rsidP="008908C2">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Immediately following the telephone call, inform the Senior Officer on site, so that the appropriate action can be taken, </w:t>
      </w:r>
      <w:proofErr w:type="gramStart"/>
      <w:r w:rsidRPr="008908C2">
        <w:rPr>
          <w:rFonts w:ascii="Arial" w:eastAsia="Times New Roman" w:hAnsi="Arial" w:cs="Arial"/>
          <w:kern w:val="0"/>
          <w:sz w:val="22"/>
          <w:szCs w:val="22"/>
          <w:lang w:eastAsia="en-GB"/>
          <w14:ligatures w14:val="none"/>
        </w:rPr>
        <w:t>i.e.</w:t>
      </w:r>
      <w:proofErr w:type="gramEnd"/>
      <w:r w:rsidRPr="008908C2">
        <w:rPr>
          <w:rFonts w:ascii="Arial" w:eastAsia="Times New Roman" w:hAnsi="Arial" w:cs="Arial"/>
          <w:kern w:val="0"/>
          <w:sz w:val="22"/>
          <w:szCs w:val="22"/>
          <w:lang w:eastAsia="en-GB"/>
          <w14:ligatures w14:val="none"/>
        </w:rPr>
        <w:t xml:space="preserve"> to evacuate or search. </w:t>
      </w:r>
    </w:p>
    <w:p w14:paraId="61F13FB9" w14:textId="77777777" w:rsidR="008908C2" w:rsidRPr="008908C2" w:rsidRDefault="008908C2" w:rsidP="008908C2">
      <w:pPr>
        <w:spacing w:before="100" w:beforeAutospacing="1" w:after="100" w:afterAutospacing="1"/>
        <w:ind w:left="720"/>
        <w:rPr>
          <w:rFonts w:ascii="Times New Roman" w:eastAsia="Times New Roman" w:hAnsi="Times New Roman" w:cs="Times New Roman"/>
          <w:kern w:val="0"/>
          <w:lang w:eastAsia="en-GB"/>
          <w14:ligatures w14:val="none"/>
        </w:rPr>
      </w:pPr>
      <w:r w:rsidRPr="008908C2">
        <w:rPr>
          <w:rFonts w:ascii="Arial,BoldItalic" w:eastAsia="Times New Roman" w:hAnsi="Arial,BoldItalic" w:cs="Times New Roman"/>
          <w:kern w:val="0"/>
          <w:sz w:val="22"/>
          <w:szCs w:val="22"/>
          <w:lang w:eastAsia="en-GB"/>
          <w14:ligatures w14:val="none"/>
        </w:rPr>
        <w:t xml:space="preserve">Note: - The decision to evacuate or search must be made by the Senior Officer on site, based on the type of call and the information given by the caller. The call may come through a second party, </w:t>
      </w:r>
      <w:proofErr w:type="gramStart"/>
      <w:r w:rsidRPr="008908C2">
        <w:rPr>
          <w:rFonts w:ascii="Arial,BoldItalic" w:eastAsia="Times New Roman" w:hAnsi="Arial,BoldItalic" w:cs="Times New Roman"/>
          <w:kern w:val="0"/>
          <w:sz w:val="22"/>
          <w:szCs w:val="22"/>
          <w:lang w:eastAsia="en-GB"/>
          <w14:ligatures w14:val="none"/>
        </w:rPr>
        <w:t>e.g.</w:t>
      </w:r>
      <w:proofErr w:type="gramEnd"/>
      <w:r w:rsidRPr="008908C2">
        <w:rPr>
          <w:rFonts w:ascii="Arial,BoldItalic" w:eastAsia="Times New Roman" w:hAnsi="Arial,BoldItalic" w:cs="Times New Roman"/>
          <w:kern w:val="0"/>
          <w:sz w:val="22"/>
          <w:szCs w:val="22"/>
          <w:lang w:eastAsia="en-GB"/>
          <w14:ligatures w14:val="none"/>
        </w:rPr>
        <w:t xml:space="preserve"> the police or press and, if a specific time is stated for a bomb to detonate, the obvious decision would be to evacuate. </w:t>
      </w:r>
    </w:p>
    <w:p w14:paraId="680BBC27" w14:textId="57EA1184" w:rsidR="007576A7" w:rsidRPr="007576A7" w:rsidRDefault="008908C2" w:rsidP="008908C2">
      <w:pPr>
        <w:spacing w:before="100" w:beforeAutospacing="1" w:after="100" w:afterAutospacing="1"/>
        <w:rPr>
          <w:rFonts w:ascii="Symbol" w:eastAsia="Times New Roman" w:hAnsi="Times New Roman" w:cs="Times New Roman"/>
          <w:b/>
          <w:bCs/>
          <w:kern w:val="0"/>
          <w:sz w:val="22"/>
          <w:szCs w:val="22"/>
          <w:lang w:eastAsia="en-GB"/>
          <w14:ligatures w14:val="none"/>
        </w:rPr>
      </w:pPr>
      <w:r w:rsidRPr="007576A7">
        <w:rPr>
          <w:rFonts w:ascii="Arial,Bold" w:eastAsia="Times New Roman" w:hAnsi="Arial,Bold" w:cs="Times New Roman"/>
          <w:b/>
          <w:bCs/>
          <w:kern w:val="0"/>
          <w:sz w:val="22"/>
          <w:szCs w:val="22"/>
          <w:lang w:eastAsia="en-GB"/>
          <w14:ligatures w14:val="none"/>
        </w:rPr>
        <w:t>Letter Bombs</w:t>
      </w:r>
      <w:r w:rsidR="007576A7" w:rsidRPr="007576A7">
        <w:rPr>
          <w:rFonts w:ascii="Arial,Bold" w:eastAsia="Times New Roman" w:hAnsi="Arial,Bold" w:cs="Times New Roman"/>
          <w:b/>
          <w:bCs/>
          <w:kern w:val="0"/>
          <w:sz w:val="22"/>
          <w:szCs w:val="22"/>
          <w:lang w:eastAsia="en-GB"/>
          <w14:ligatures w14:val="none"/>
        </w:rPr>
        <w:t xml:space="preserve"> and Suspect Packages </w:t>
      </w:r>
      <w:r w:rsidRPr="007576A7">
        <w:rPr>
          <w:rFonts w:ascii="Symbol" w:eastAsia="Times New Roman" w:hAnsi="Times New Roman" w:cs="Times New Roman"/>
          <w:b/>
          <w:bCs/>
          <w:kern w:val="0"/>
          <w:sz w:val="22"/>
          <w:szCs w:val="22"/>
          <w:lang w:eastAsia="en-GB"/>
          <w14:ligatures w14:val="none"/>
        </w:rPr>
        <w:t> </w:t>
      </w:r>
    </w:p>
    <w:p w14:paraId="0659C4AF" w14:textId="753AB3AC"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Experience in dealing with letter bombs indicates that in many cases they are: - </w:t>
      </w:r>
    </w:p>
    <w:p w14:paraId="09CF4A83" w14:textId="77777777" w:rsidR="007576A7" w:rsidRDefault="008908C2" w:rsidP="007576A7">
      <w:pPr>
        <w:spacing w:before="100" w:beforeAutospacing="1" w:after="100" w:afterAutospacing="1"/>
        <w:rPr>
          <w:rFonts w:ascii="Times New Roman" w:eastAsia="Times New Roman" w:hAnsi="Times New Roman" w:cs="Times New Roman"/>
          <w:kern w:val="0"/>
          <w:lang w:eastAsia="en-GB"/>
          <w14:ligatures w14:val="none"/>
        </w:rPr>
      </w:pPr>
      <w:r>
        <w:rPr>
          <w:rFonts w:ascii="Symbol" w:eastAsia="Times New Roman" w:hAnsi="Symbol" w:cs="Times New Roman"/>
          <w:kern w:val="0"/>
          <w:sz w:val="22"/>
          <w:szCs w:val="22"/>
          <w:lang w:eastAsia="en-GB"/>
          <w14:ligatures w14:val="none"/>
        </w:rPr>
        <w:t xml:space="preserve">       </w:t>
      </w: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Placed in substantial envelopes or parcels containing paperback </w:t>
      </w:r>
      <w:proofErr w:type="gramStart"/>
      <w:r w:rsidRPr="008908C2">
        <w:rPr>
          <w:rFonts w:ascii="Arial" w:eastAsia="Times New Roman" w:hAnsi="Arial" w:cs="Arial"/>
          <w:kern w:val="0"/>
          <w:sz w:val="22"/>
          <w:szCs w:val="22"/>
          <w:lang w:eastAsia="en-GB"/>
          <w14:ligatures w14:val="none"/>
        </w:rPr>
        <w:t>books</w:t>
      </w:r>
      <w:proofErr w:type="gramEnd"/>
      <w:r w:rsidRPr="008908C2">
        <w:rPr>
          <w:rFonts w:ascii="Arial" w:eastAsia="Times New Roman" w:hAnsi="Arial" w:cs="Arial"/>
          <w:kern w:val="0"/>
          <w:sz w:val="22"/>
          <w:szCs w:val="22"/>
          <w:lang w:eastAsia="en-GB"/>
          <w14:ligatures w14:val="none"/>
        </w:rPr>
        <w:t xml:space="preserve"> </w:t>
      </w:r>
    </w:p>
    <w:p w14:paraId="3DA6C05C" w14:textId="3D4E8EF6" w:rsidR="008908C2" w:rsidRPr="007576A7" w:rsidRDefault="008908C2" w:rsidP="007576A7">
      <w:pPr>
        <w:pStyle w:val="ListParagraph"/>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7576A7">
        <w:rPr>
          <w:rFonts w:ascii="Arial" w:eastAsia="Times New Roman" w:hAnsi="Arial" w:cs="Arial"/>
          <w:kern w:val="0"/>
          <w:sz w:val="22"/>
          <w:szCs w:val="22"/>
          <w:lang w:eastAsia="en-GB"/>
          <w14:ligatures w14:val="none"/>
        </w:rPr>
        <w:t xml:space="preserve">In the form of flat letters weighing up to 102g </w:t>
      </w:r>
      <w:r w:rsidRPr="007576A7">
        <w:rPr>
          <w:rFonts w:ascii="CourierNew" w:eastAsia="Times New Roman" w:hAnsi="CourierNew" w:cs="Times New Roman"/>
          <w:kern w:val="0"/>
          <w:sz w:val="22"/>
          <w:szCs w:val="22"/>
          <w:lang w:eastAsia="en-GB"/>
          <w14:ligatures w14:val="none"/>
        </w:rPr>
        <w:t xml:space="preserve">o </w:t>
      </w:r>
      <w:proofErr w:type="gramStart"/>
      <w:r w:rsidRPr="007576A7">
        <w:rPr>
          <w:rFonts w:ascii="Arial" w:eastAsia="Times New Roman" w:hAnsi="Arial" w:cs="Arial"/>
          <w:kern w:val="0"/>
          <w:sz w:val="22"/>
          <w:szCs w:val="22"/>
          <w:lang w:eastAsia="en-GB"/>
          <w14:ligatures w14:val="none"/>
        </w:rPr>
        <w:t>In</w:t>
      </w:r>
      <w:proofErr w:type="gramEnd"/>
      <w:r w:rsidRPr="007576A7">
        <w:rPr>
          <w:rFonts w:ascii="Arial" w:eastAsia="Times New Roman" w:hAnsi="Arial" w:cs="Arial"/>
          <w:kern w:val="0"/>
          <w:sz w:val="22"/>
          <w:szCs w:val="22"/>
          <w:lang w:eastAsia="en-GB"/>
          <w14:ligatures w14:val="none"/>
        </w:rPr>
        <w:t xml:space="preserve"> packages the size of a conventional book </w:t>
      </w:r>
    </w:p>
    <w:p w14:paraId="412E6835" w14:textId="77777777" w:rsidR="008908C2" w:rsidRPr="008908C2" w:rsidRDefault="008908C2" w:rsidP="008908C2">
      <w:pPr>
        <w:pStyle w:val="ListParagraph"/>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Delivered through normal postal </w:t>
      </w:r>
      <w:proofErr w:type="gramStart"/>
      <w:r w:rsidRPr="008908C2">
        <w:rPr>
          <w:rFonts w:ascii="Arial" w:eastAsia="Times New Roman" w:hAnsi="Arial" w:cs="Arial"/>
          <w:kern w:val="0"/>
          <w:sz w:val="22"/>
          <w:szCs w:val="22"/>
          <w:lang w:eastAsia="en-GB"/>
          <w14:ligatures w14:val="none"/>
        </w:rPr>
        <w:t>services</w:t>
      </w:r>
      <w:proofErr w:type="gramEnd"/>
      <w:r w:rsidRPr="008908C2">
        <w:rPr>
          <w:rFonts w:ascii="Arial" w:eastAsia="Times New Roman" w:hAnsi="Arial" w:cs="Arial"/>
          <w:kern w:val="0"/>
          <w:sz w:val="22"/>
          <w:szCs w:val="22"/>
          <w:lang w:eastAsia="en-GB"/>
          <w14:ligatures w14:val="none"/>
        </w:rPr>
        <w:t xml:space="preserve"> </w:t>
      </w:r>
    </w:p>
    <w:p w14:paraId="2C608A7A"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The degree of caution to be observed in handling such items can be determined by the cumulative effect of the points giving rise to suspicion which including the following: - </w:t>
      </w:r>
    </w:p>
    <w:p w14:paraId="2B6E52C1" w14:textId="77777777" w:rsidR="007576A7" w:rsidRDefault="008908C2" w:rsidP="007576A7">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The postmark, if foreign and not familiar</w:t>
      </w:r>
      <w:r w:rsidR="007576A7">
        <w:rPr>
          <w:rFonts w:ascii="Arial" w:eastAsia="Times New Roman" w:hAnsi="Arial" w:cs="Arial"/>
          <w:kern w:val="0"/>
          <w:sz w:val="22"/>
          <w:szCs w:val="22"/>
          <w:lang w:eastAsia="en-GB"/>
          <w14:ligatures w14:val="none"/>
        </w:rPr>
        <w:t>.</w:t>
      </w:r>
    </w:p>
    <w:p w14:paraId="32223003" w14:textId="77777777" w:rsidR="007576A7" w:rsidRPr="007576A7" w:rsidRDefault="008908C2" w:rsidP="007576A7">
      <w:pPr>
        <w:pStyle w:val="ListParagraph"/>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7576A7">
        <w:rPr>
          <w:rFonts w:ascii="Arial" w:eastAsia="Times New Roman" w:hAnsi="Arial" w:cs="Arial"/>
          <w:kern w:val="0"/>
          <w:sz w:val="22"/>
          <w:szCs w:val="22"/>
          <w:lang w:eastAsia="en-GB"/>
          <w14:ligatures w14:val="none"/>
        </w:rPr>
        <w:t xml:space="preserve">The writing, which may have an unusual appearance, lack literacy, or is crudely printed. </w:t>
      </w:r>
    </w:p>
    <w:p w14:paraId="6B1A4DDB" w14:textId="6775ED6C" w:rsidR="008908C2" w:rsidRPr="007576A7" w:rsidRDefault="008908C2" w:rsidP="007576A7">
      <w:pPr>
        <w:pStyle w:val="ListParagraph"/>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7576A7">
        <w:rPr>
          <w:rFonts w:ascii="Arial" w:eastAsia="Times New Roman" w:hAnsi="Arial" w:cs="Arial"/>
          <w:kern w:val="0"/>
          <w:sz w:val="22"/>
          <w:szCs w:val="22"/>
          <w:lang w:eastAsia="en-GB"/>
          <w14:ligatures w14:val="none"/>
        </w:rPr>
        <w:t xml:space="preserve">The name and address of the sender, if the geographical area differs from the area of the </w:t>
      </w:r>
      <w:proofErr w:type="gramStart"/>
      <w:r w:rsidRPr="007576A7">
        <w:rPr>
          <w:rFonts w:ascii="Arial" w:eastAsia="Times New Roman" w:hAnsi="Arial" w:cs="Arial"/>
          <w:kern w:val="0"/>
          <w:sz w:val="22"/>
          <w:szCs w:val="22"/>
          <w:lang w:eastAsia="en-GB"/>
          <w14:ligatures w14:val="none"/>
        </w:rPr>
        <w:t>postmark</w:t>
      </w:r>
      <w:proofErr w:type="gramEnd"/>
      <w:r w:rsidRPr="007576A7">
        <w:rPr>
          <w:rFonts w:ascii="Arial" w:eastAsia="Times New Roman" w:hAnsi="Arial" w:cs="Arial"/>
          <w:kern w:val="0"/>
          <w:sz w:val="22"/>
          <w:szCs w:val="22"/>
          <w:lang w:eastAsia="en-GB"/>
          <w14:ligatures w14:val="none"/>
        </w:rPr>
        <w:t xml:space="preserve"> </w:t>
      </w:r>
    </w:p>
    <w:p w14:paraId="6B29B3FB"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Personal’ or ‘private’ letters addressed to senior management under the job title rather than by name. </w:t>
      </w:r>
    </w:p>
    <w:p w14:paraId="39EA93E7"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Weight, if excessive for the size and apparent contents </w:t>
      </w:r>
    </w:p>
    <w:p w14:paraId="7738D829"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Weight distribution, if uneven, this may indicate the presence of </w:t>
      </w:r>
      <w:proofErr w:type="gramStart"/>
      <w:r w:rsidRPr="008908C2">
        <w:rPr>
          <w:rFonts w:ascii="Arial" w:eastAsia="Times New Roman" w:hAnsi="Arial" w:cs="Arial"/>
          <w:kern w:val="0"/>
          <w:sz w:val="22"/>
          <w:szCs w:val="22"/>
          <w:lang w:eastAsia="en-GB"/>
          <w14:ligatures w14:val="none"/>
        </w:rPr>
        <w:t>batteries</w:t>
      </w:r>
      <w:proofErr w:type="gramEnd"/>
      <w:r w:rsidRPr="008908C2">
        <w:rPr>
          <w:rFonts w:ascii="Arial" w:eastAsia="Times New Roman" w:hAnsi="Arial" w:cs="Arial"/>
          <w:kern w:val="0"/>
          <w:sz w:val="22"/>
          <w:szCs w:val="22"/>
          <w:lang w:eastAsia="en-GB"/>
          <w14:ligatures w14:val="none"/>
        </w:rPr>
        <w:t xml:space="preserve"> </w:t>
      </w:r>
    </w:p>
    <w:p w14:paraId="5AC99587"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lastRenderedPageBreak/>
        <w:t>Grease marks on the exterior of the wrapping (</w:t>
      </w:r>
      <w:proofErr w:type="gramStart"/>
      <w:r w:rsidRPr="008908C2">
        <w:rPr>
          <w:rFonts w:ascii="Arial" w:eastAsia="Times New Roman" w:hAnsi="Arial" w:cs="Arial"/>
          <w:kern w:val="0"/>
          <w:sz w:val="22"/>
          <w:szCs w:val="22"/>
          <w:lang w:eastAsia="en-GB"/>
          <w14:ligatures w14:val="none"/>
        </w:rPr>
        <w:t>i.e.</w:t>
      </w:r>
      <w:proofErr w:type="gramEnd"/>
      <w:r w:rsidRPr="008908C2">
        <w:rPr>
          <w:rFonts w:ascii="Arial" w:eastAsia="Times New Roman" w:hAnsi="Arial" w:cs="Arial"/>
          <w:kern w:val="0"/>
          <w:sz w:val="22"/>
          <w:szCs w:val="22"/>
          <w:lang w:eastAsia="en-GB"/>
          <w14:ligatures w14:val="none"/>
        </w:rPr>
        <w:t xml:space="preserve"> showing through from the inside), may indicate ‘sweaty’ explosive </w:t>
      </w:r>
    </w:p>
    <w:p w14:paraId="027A46F8"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Smell, some explosives have a smell of marzipan or </w:t>
      </w:r>
      <w:proofErr w:type="gramStart"/>
      <w:r w:rsidRPr="008908C2">
        <w:rPr>
          <w:rFonts w:ascii="Arial" w:eastAsia="Times New Roman" w:hAnsi="Arial" w:cs="Arial"/>
          <w:kern w:val="0"/>
          <w:sz w:val="22"/>
          <w:szCs w:val="22"/>
          <w:lang w:eastAsia="en-GB"/>
          <w14:ligatures w14:val="none"/>
        </w:rPr>
        <w:t>almonds</w:t>
      </w:r>
      <w:proofErr w:type="gramEnd"/>
      <w:r w:rsidRPr="008908C2">
        <w:rPr>
          <w:rFonts w:ascii="Arial" w:eastAsia="Times New Roman" w:hAnsi="Arial" w:cs="Arial"/>
          <w:kern w:val="0"/>
          <w:sz w:val="22"/>
          <w:szCs w:val="22"/>
          <w:lang w:eastAsia="en-GB"/>
          <w14:ligatures w14:val="none"/>
        </w:rPr>
        <w:t xml:space="preserve"> </w:t>
      </w:r>
    </w:p>
    <w:p w14:paraId="2801534A" w14:textId="77777777" w:rsidR="008908C2" w:rsidRPr="008908C2" w:rsidRDefault="008908C2" w:rsidP="008908C2">
      <w:pPr>
        <w:numPr>
          <w:ilvl w:val="0"/>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Abnormal fastening, if the sealing is excessive for the type of package, this may be a form of booby </w:t>
      </w:r>
      <w:proofErr w:type="gramStart"/>
      <w:r w:rsidRPr="008908C2">
        <w:rPr>
          <w:rFonts w:ascii="Arial" w:eastAsia="Times New Roman" w:hAnsi="Arial" w:cs="Arial"/>
          <w:kern w:val="0"/>
          <w:sz w:val="22"/>
          <w:szCs w:val="22"/>
          <w:lang w:eastAsia="en-GB"/>
          <w14:ligatures w14:val="none"/>
        </w:rPr>
        <w:t>trap</w:t>
      </w:r>
      <w:proofErr w:type="gramEnd"/>
      <w:r w:rsidRPr="008908C2">
        <w:rPr>
          <w:rFonts w:ascii="Arial" w:eastAsia="Times New Roman" w:hAnsi="Arial" w:cs="Arial"/>
          <w:kern w:val="0"/>
          <w:sz w:val="22"/>
          <w:szCs w:val="22"/>
          <w:lang w:eastAsia="en-GB"/>
          <w14:ligatures w14:val="none"/>
        </w:rPr>
        <w:t xml:space="preserve"> </w:t>
      </w:r>
    </w:p>
    <w:p w14:paraId="55E50464"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Damaged envelopes or packaging that exposes wires, batteries or fluid-filled plastic sachets should not be handled further. </w:t>
      </w:r>
    </w:p>
    <w:p w14:paraId="4DE65E3F"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Packages that rattle, feel springy or emit a ticking noise should be treated with extreme caution. </w:t>
      </w:r>
    </w:p>
    <w:p w14:paraId="19BA82A3"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If suspicions cannot be alleviated: - </w:t>
      </w:r>
    </w:p>
    <w:p w14:paraId="23326256" w14:textId="16E1E0DB" w:rsidR="008908C2" w:rsidRPr="007576A7" w:rsidRDefault="008908C2" w:rsidP="008908C2">
      <w:pPr>
        <w:spacing w:before="100" w:beforeAutospacing="1" w:after="100" w:afterAutospacing="1"/>
        <w:ind w:left="720"/>
        <w:rPr>
          <w:rFonts w:ascii="Arial" w:eastAsia="Times New Roman" w:hAnsi="Arial" w:cs="Arial"/>
          <w:b/>
          <w:bCs/>
          <w:color w:val="FF0000"/>
          <w:kern w:val="0"/>
          <w:sz w:val="22"/>
          <w:szCs w:val="22"/>
          <w:lang w:eastAsia="en-GB"/>
          <w14:ligatures w14:val="none"/>
        </w:rPr>
      </w:pPr>
      <w:r w:rsidRPr="007576A7">
        <w:rPr>
          <w:rFonts w:ascii="Arial,Bold" w:eastAsia="Times New Roman" w:hAnsi="Arial,Bold" w:cs="Arial"/>
          <w:b/>
          <w:bCs/>
          <w:color w:val="FF0000"/>
          <w:kern w:val="0"/>
          <w:sz w:val="22"/>
          <w:szCs w:val="22"/>
          <w:lang w:eastAsia="en-GB"/>
          <w14:ligatures w14:val="none"/>
        </w:rPr>
        <w:t>D</w:t>
      </w:r>
      <w:r w:rsidR="007576A7">
        <w:rPr>
          <w:rFonts w:ascii="Arial,Bold" w:eastAsia="Times New Roman" w:hAnsi="Arial,Bold" w:cs="Arial"/>
          <w:b/>
          <w:bCs/>
          <w:color w:val="FF0000"/>
          <w:kern w:val="0"/>
          <w:sz w:val="22"/>
          <w:szCs w:val="22"/>
          <w:lang w:eastAsia="en-GB"/>
          <w14:ligatures w14:val="none"/>
        </w:rPr>
        <w:t>O NOT:</w:t>
      </w:r>
    </w:p>
    <w:p w14:paraId="5EF33CC8" w14:textId="77777777" w:rsidR="008908C2" w:rsidRPr="008908C2" w:rsidRDefault="008908C2" w:rsidP="008908C2">
      <w:pPr>
        <w:numPr>
          <w:ilvl w:val="1"/>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Attempt to open the letter/package or tamper with it. It will probably have been designed to withstand postal handling and to detonate during a normal sequence of </w:t>
      </w:r>
      <w:proofErr w:type="gramStart"/>
      <w:r w:rsidRPr="008908C2">
        <w:rPr>
          <w:rFonts w:ascii="Arial" w:eastAsia="Times New Roman" w:hAnsi="Arial" w:cs="Arial"/>
          <w:kern w:val="0"/>
          <w:sz w:val="22"/>
          <w:szCs w:val="22"/>
          <w:lang w:eastAsia="en-GB"/>
          <w14:ligatures w14:val="none"/>
        </w:rPr>
        <w:t>opening</w:t>
      </w:r>
      <w:proofErr w:type="gramEnd"/>
      <w:r w:rsidRPr="008908C2">
        <w:rPr>
          <w:rFonts w:ascii="Arial" w:eastAsia="Times New Roman" w:hAnsi="Arial" w:cs="Arial"/>
          <w:kern w:val="0"/>
          <w:sz w:val="22"/>
          <w:szCs w:val="22"/>
          <w:lang w:eastAsia="en-GB"/>
          <w14:ligatures w14:val="none"/>
        </w:rPr>
        <w:t xml:space="preserve"> </w:t>
      </w:r>
    </w:p>
    <w:p w14:paraId="346F9FB2" w14:textId="77777777" w:rsidR="008908C2" w:rsidRPr="008908C2" w:rsidRDefault="008908C2" w:rsidP="008908C2">
      <w:pPr>
        <w:numPr>
          <w:ilvl w:val="1"/>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With minimum further handling, isolate it to reduce possible blast damage, place on table and clear all items from around </w:t>
      </w:r>
      <w:proofErr w:type="gramStart"/>
      <w:r w:rsidRPr="008908C2">
        <w:rPr>
          <w:rFonts w:ascii="Arial" w:eastAsia="Times New Roman" w:hAnsi="Arial" w:cs="Arial"/>
          <w:kern w:val="0"/>
          <w:sz w:val="22"/>
          <w:szCs w:val="22"/>
          <w:lang w:eastAsia="en-GB"/>
          <w14:ligatures w14:val="none"/>
        </w:rPr>
        <w:t>it</w:t>
      </w:r>
      <w:proofErr w:type="gramEnd"/>
      <w:r w:rsidRPr="008908C2">
        <w:rPr>
          <w:rFonts w:ascii="Arial" w:eastAsia="Times New Roman" w:hAnsi="Arial" w:cs="Arial"/>
          <w:kern w:val="0"/>
          <w:sz w:val="22"/>
          <w:szCs w:val="22"/>
          <w:lang w:eastAsia="en-GB"/>
          <w14:ligatures w14:val="none"/>
        </w:rPr>
        <w:t xml:space="preserve"> </w:t>
      </w:r>
    </w:p>
    <w:p w14:paraId="394E3DBD" w14:textId="77777777" w:rsidR="008908C2" w:rsidRPr="008908C2" w:rsidRDefault="008908C2" w:rsidP="008908C2">
      <w:pPr>
        <w:numPr>
          <w:ilvl w:val="1"/>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Seal off the area to keep people </w:t>
      </w:r>
      <w:proofErr w:type="gramStart"/>
      <w:r w:rsidRPr="008908C2">
        <w:rPr>
          <w:rFonts w:ascii="Arial" w:eastAsia="Times New Roman" w:hAnsi="Arial" w:cs="Arial"/>
          <w:kern w:val="0"/>
          <w:sz w:val="22"/>
          <w:szCs w:val="22"/>
          <w:lang w:eastAsia="en-GB"/>
          <w14:ligatures w14:val="none"/>
        </w:rPr>
        <w:t>away</w:t>
      </w:r>
      <w:proofErr w:type="gramEnd"/>
      <w:r w:rsidRPr="008908C2">
        <w:rPr>
          <w:rFonts w:ascii="Arial" w:eastAsia="Times New Roman" w:hAnsi="Arial" w:cs="Arial"/>
          <w:kern w:val="0"/>
          <w:sz w:val="22"/>
          <w:szCs w:val="22"/>
          <w:lang w:eastAsia="en-GB"/>
          <w14:ligatures w14:val="none"/>
        </w:rPr>
        <w:t xml:space="preserve"> </w:t>
      </w:r>
    </w:p>
    <w:p w14:paraId="09A35FD8" w14:textId="77777777" w:rsidR="008908C2" w:rsidRPr="008908C2" w:rsidRDefault="008908C2" w:rsidP="008908C2">
      <w:pPr>
        <w:spacing w:before="100" w:beforeAutospacing="1" w:after="100" w:afterAutospacing="1"/>
        <w:ind w:left="1440"/>
        <w:rPr>
          <w:rFonts w:ascii="Arial" w:eastAsia="Times New Roman" w:hAnsi="Arial" w:cs="Arial"/>
          <w:kern w:val="0"/>
          <w:sz w:val="22"/>
          <w:szCs w:val="22"/>
          <w:lang w:eastAsia="en-GB"/>
          <w14:ligatures w14:val="none"/>
        </w:rPr>
      </w:pPr>
      <w:r w:rsidRPr="008908C2">
        <w:rPr>
          <w:rFonts w:ascii="Arial,Bold" w:eastAsia="Times New Roman" w:hAnsi="Arial,Bold" w:cs="Arial"/>
          <w:kern w:val="0"/>
          <w:sz w:val="22"/>
          <w:szCs w:val="22"/>
          <w:lang w:eastAsia="en-GB"/>
          <w14:ligatures w14:val="none"/>
        </w:rPr>
        <w:t xml:space="preserve">Evacuate or Search </w:t>
      </w:r>
    </w:p>
    <w:p w14:paraId="5BA08F53" w14:textId="77777777" w:rsidR="008908C2" w:rsidRPr="008908C2" w:rsidRDefault="008908C2" w:rsidP="008908C2">
      <w:pPr>
        <w:spacing w:before="100" w:beforeAutospacing="1" w:after="100" w:afterAutospacing="1"/>
        <w:ind w:left="144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This decision must be made by the Senior Site Officer, based on the type of call and information given by the caller. The call may come via a second party, </w:t>
      </w:r>
      <w:proofErr w:type="gramStart"/>
      <w:r w:rsidRPr="008908C2">
        <w:rPr>
          <w:rFonts w:ascii="Arial" w:eastAsia="Times New Roman" w:hAnsi="Arial" w:cs="Arial"/>
          <w:kern w:val="0"/>
          <w:sz w:val="22"/>
          <w:szCs w:val="22"/>
          <w:lang w:eastAsia="en-GB"/>
          <w14:ligatures w14:val="none"/>
        </w:rPr>
        <w:t>e.g.</w:t>
      </w:r>
      <w:proofErr w:type="gramEnd"/>
      <w:r w:rsidRPr="008908C2">
        <w:rPr>
          <w:rFonts w:ascii="Arial" w:eastAsia="Times New Roman" w:hAnsi="Arial" w:cs="Arial"/>
          <w:kern w:val="0"/>
          <w:sz w:val="22"/>
          <w:szCs w:val="22"/>
          <w:lang w:eastAsia="en-GB"/>
          <w14:ligatures w14:val="none"/>
        </w:rPr>
        <w:t xml:space="preserve"> the police or the press and if a specific time is stated for a bomb to detonate, the obvious decision would be to evacuate. </w:t>
      </w:r>
    </w:p>
    <w:p w14:paraId="39A74349" w14:textId="77777777" w:rsidR="008908C2" w:rsidRPr="008908C2" w:rsidRDefault="008908C2" w:rsidP="008908C2">
      <w:pPr>
        <w:spacing w:before="100" w:beforeAutospacing="1" w:after="100" w:afterAutospacing="1"/>
        <w:ind w:left="1440"/>
        <w:rPr>
          <w:rFonts w:ascii="Arial" w:eastAsia="Times New Roman" w:hAnsi="Arial" w:cs="Arial"/>
          <w:kern w:val="0"/>
          <w:sz w:val="22"/>
          <w:szCs w:val="22"/>
          <w:lang w:eastAsia="en-GB"/>
          <w14:ligatures w14:val="none"/>
        </w:rPr>
      </w:pPr>
      <w:r w:rsidRPr="008908C2">
        <w:rPr>
          <w:rFonts w:ascii="Arial,Bold" w:eastAsia="Times New Roman" w:hAnsi="Arial,Bold" w:cs="Arial"/>
          <w:kern w:val="0"/>
          <w:sz w:val="22"/>
          <w:szCs w:val="22"/>
          <w:lang w:eastAsia="en-GB"/>
          <w14:ligatures w14:val="none"/>
        </w:rPr>
        <w:t xml:space="preserve">Bomb Search </w:t>
      </w:r>
    </w:p>
    <w:p w14:paraId="60CD2315" w14:textId="77777777" w:rsidR="008908C2" w:rsidRPr="008908C2" w:rsidRDefault="008908C2" w:rsidP="008908C2">
      <w:pPr>
        <w:spacing w:before="100" w:beforeAutospacing="1" w:after="100" w:afterAutospacing="1"/>
        <w:ind w:left="144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If the decision is taken to search the premises as opposed to either a full or partial evacuation, the advice of the Police should be sought. </w:t>
      </w:r>
    </w:p>
    <w:p w14:paraId="38C7B51F" w14:textId="77777777" w:rsidR="008908C2" w:rsidRPr="008908C2" w:rsidRDefault="008908C2" w:rsidP="008908C2">
      <w:pPr>
        <w:spacing w:before="100" w:beforeAutospacing="1" w:after="100" w:afterAutospacing="1"/>
        <w:ind w:left="144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The following points must be considered when undertaking the search: - </w:t>
      </w:r>
    </w:p>
    <w:p w14:paraId="607C2D98" w14:textId="77777777" w:rsidR="008908C2" w:rsidRPr="008908C2" w:rsidRDefault="008908C2" w:rsidP="008908C2">
      <w:pPr>
        <w:numPr>
          <w:ilvl w:val="2"/>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Do not use portable radios or mobile phones as they can detonate explosive </w:t>
      </w:r>
      <w:proofErr w:type="gramStart"/>
      <w:r w:rsidRPr="008908C2">
        <w:rPr>
          <w:rFonts w:ascii="Arial" w:eastAsia="Times New Roman" w:hAnsi="Arial" w:cs="Arial"/>
          <w:kern w:val="0"/>
          <w:sz w:val="22"/>
          <w:szCs w:val="22"/>
          <w:lang w:eastAsia="en-GB"/>
          <w14:ligatures w14:val="none"/>
        </w:rPr>
        <w:t>devices</w:t>
      </w:r>
      <w:proofErr w:type="gramEnd"/>
      <w:r w:rsidRPr="008908C2">
        <w:rPr>
          <w:rFonts w:ascii="Arial" w:eastAsia="Times New Roman" w:hAnsi="Arial" w:cs="Arial"/>
          <w:kern w:val="0"/>
          <w:sz w:val="22"/>
          <w:szCs w:val="22"/>
          <w:lang w:eastAsia="en-GB"/>
          <w14:ligatures w14:val="none"/>
        </w:rPr>
        <w:t xml:space="preserve"> </w:t>
      </w:r>
    </w:p>
    <w:p w14:paraId="16EDF710" w14:textId="77777777" w:rsidR="008908C2" w:rsidRPr="008908C2" w:rsidRDefault="008908C2" w:rsidP="008908C2">
      <w:pPr>
        <w:numPr>
          <w:ilvl w:val="2"/>
          <w:numId w:val="2"/>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Divide the site into pre-determined sections with a thorough search plan for each section. </w:t>
      </w:r>
    </w:p>
    <w:p w14:paraId="422BE84B" w14:textId="3529D818" w:rsidR="008908C2" w:rsidRPr="008908C2" w:rsidRDefault="008908C2" w:rsidP="008908C2">
      <w:pPr>
        <w:rPr>
          <w:rFonts w:ascii="Times New Roman" w:eastAsia="Times New Roman" w:hAnsi="Times New Roman" w:cs="Times New Roman"/>
          <w:kern w:val="0"/>
          <w:lang w:eastAsia="en-GB"/>
          <w14:ligatures w14:val="none"/>
        </w:rPr>
      </w:pPr>
      <w:r w:rsidRPr="008908C2">
        <w:rPr>
          <w:rFonts w:ascii="Times New Roman" w:eastAsia="Times New Roman" w:hAnsi="Times New Roman" w:cs="Times New Roman"/>
          <w:kern w:val="0"/>
          <w:lang w:eastAsia="en-GB"/>
          <w14:ligatures w14:val="none"/>
        </w:rPr>
        <w:fldChar w:fldCharType="begin"/>
      </w:r>
      <w:r w:rsidRPr="008908C2">
        <w:rPr>
          <w:rFonts w:ascii="Times New Roman" w:eastAsia="Times New Roman" w:hAnsi="Times New Roman" w:cs="Times New Roman"/>
          <w:kern w:val="0"/>
          <w:lang w:eastAsia="en-GB"/>
          <w14:ligatures w14:val="none"/>
        </w:rPr>
        <w:instrText xml:space="preserve"> INCLUDEPICTURE "/Users/chrisnew/Library/Group Containers/UBF8T346G9.ms/WebArchiveCopyPasteTempFiles/com.microsoft.Word/page2image476655248" \* MERGEFORMATINET </w:instrText>
      </w:r>
      <w:r w:rsidRPr="008908C2">
        <w:rPr>
          <w:rFonts w:ascii="Times New Roman" w:eastAsia="Times New Roman" w:hAnsi="Times New Roman" w:cs="Times New Roman"/>
          <w:kern w:val="0"/>
          <w:lang w:eastAsia="en-GB"/>
          <w14:ligatures w14:val="none"/>
        </w:rPr>
        <w:fldChar w:fldCharType="separate"/>
      </w:r>
      <w:r w:rsidRPr="008908C2">
        <w:rPr>
          <w:rFonts w:ascii="Times New Roman" w:eastAsia="Times New Roman" w:hAnsi="Times New Roman" w:cs="Times New Roman"/>
          <w:noProof/>
          <w:kern w:val="0"/>
          <w:lang w:eastAsia="en-GB"/>
          <w14:ligatures w14:val="none"/>
        </w:rPr>
        <w:drawing>
          <wp:inline distT="0" distB="0" distL="0" distR="0" wp14:anchorId="5022CCB0" wp14:editId="7FBA9D1A">
            <wp:extent cx="1295400" cy="12700"/>
            <wp:effectExtent l="0" t="0" r="0" b="0"/>
            <wp:docPr id="410527969" name="Picture 4" descr="page2image47665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4766552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700"/>
                    </a:xfrm>
                    <a:prstGeom prst="rect">
                      <a:avLst/>
                    </a:prstGeom>
                    <a:noFill/>
                    <a:ln>
                      <a:noFill/>
                    </a:ln>
                  </pic:spPr>
                </pic:pic>
              </a:graphicData>
            </a:graphic>
          </wp:inline>
        </w:drawing>
      </w:r>
      <w:r w:rsidRPr="008908C2">
        <w:rPr>
          <w:rFonts w:ascii="Times New Roman" w:eastAsia="Times New Roman" w:hAnsi="Times New Roman" w:cs="Times New Roman"/>
          <w:kern w:val="0"/>
          <w:lang w:eastAsia="en-GB"/>
          <w14:ligatures w14:val="none"/>
        </w:rPr>
        <w:fldChar w:fldCharType="end"/>
      </w:r>
      <w:r w:rsidRPr="008908C2">
        <w:rPr>
          <w:rFonts w:ascii="Times New Roman" w:eastAsia="Times New Roman" w:hAnsi="Times New Roman" w:cs="Times New Roman"/>
          <w:kern w:val="0"/>
          <w:lang w:eastAsia="en-GB"/>
          <w14:ligatures w14:val="none"/>
        </w:rPr>
        <w:fldChar w:fldCharType="begin"/>
      </w:r>
      <w:r w:rsidRPr="008908C2">
        <w:rPr>
          <w:rFonts w:ascii="Times New Roman" w:eastAsia="Times New Roman" w:hAnsi="Times New Roman" w:cs="Times New Roman"/>
          <w:kern w:val="0"/>
          <w:lang w:eastAsia="en-GB"/>
          <w14:ligatures w14:val="none"/>
        </w:rPr>
        <w:instrText xml:space="preserve"> INCLUDEPICTURE "/Users/chrisnew/Library/Group Containers/UBF8T346G9.ms/WebArchiveCopyPasteTempFiles/com.microsoft.Word/page2image476655552" \* MERGEFORMATINET </w:instrText>
      </w:r>
      <w:r w:rsidRPr="008908C2">
        <w:rPr>
          <w:rFonts w:ascii="Times New Roman" w:eastAsia="Times New Roman" w:hAnsi="Times New Roman" w:cs="Times New Roman"/>
          <w:kern w:val="0"/>
          <w:lang w:eastAsia="en-GB"/>
          <w14:ligatures w14:val="none"/>
        </w:rPr>
        <w:fldChar w:fldCharType="separate"/>
      </w:r>
      <w:r w:rsidRPr="008908C2">
        <w:rPr>
          <w:rFonts w:ascii="Times New Roman" w:eastAsia="Times New Roman" w:hAnsi="Times New Roman" w:cs="Times New Roman"/>
          <w:noProof/>
          <w:kern w:val="0"/>
          <w:lang w:eastAsia="en-GB"/>
          <w14:ligatures w14:val="none"/>
        </w:rPr>
        <w:drawing>
          <wp:inline distT="0" distB="0" distL="0" distR="0" wp14:anchorId="62134A16" wp14:editId="0ED2DC7C">
            <wp:extent cx="889000" cy="12700"/>
            <wp:effectExtent l="0" t="0" r="0" b="0"/>
            <wp:docPr id="852033522" name="Picture 3" descr="page2image47665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4766555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2700"/>
                    </a:xfrm>
                    <a:prstGeom prst="rect">
                      <a:avLst/>
                    </a:prstGeom>
                    <a:noFill/>
                    <a:ln>
                      <a:noFill/>
                    </a:ln>
                  </pic:spPr>
                </pic:pic>
              </a:graphicData>
            </a:graphic>
          </wp:inline>
        </w:drawing>
      </w:r>
      <w:r w:rsidRPr="008908C2">
        <w:rPr>
          <w:rFonts w:ascii="Times New Roman" w:eastAsia="Times New Roman" w:hAnsi="Times New Roman" w:cs="Times New Roman"/>
          <w:kern w:val="0"/>
          <w:lang w:eastAsia="en-GB"/>
          <w14:ligatures w14:val="none"/>
        </w:rPr>
        <w:fldChar w:fldCharType="end"/>
      </w:r>
    </w:p>
    <w:p w14:paraId="297B6A07" w14:textId="77777777" w:rsidR="008908C2" w:rsidRPr="008908C2" w:rsidRDefault="008908C2" w:rsidP="008908C2">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As a bomb would most likely be concealed in a compartment, suitcase, briefcase, </w:t>
      </w:r>
      <w:proofErr w:type="gramStart"/>
      <w:r w:rsidRPr="008908C2">
        <w:rPr>
          <w:rFonts w:ascii="Arial" w:eastAsia="Times New Roman" w:hAnsi="Arial" w:cs="Arial"/>
          <w:kern w:val="0"/>
          <w:sz w:val="22"/>
          <w:szCs w:val="22"/>
          <w:lang w:eastAsia="en-GB"/>
          <w14:ligatures w14:val="none"/>
        </w:rPr>
        <w:t>box</w:t>
      </w:r>
      <w:proofErr w:type="gramEnd"/>
      <w:r w:rsidRPr="008908C2">
        <w:rPr>
          <w:rFonts w:ascii="Arial" w:eastAsia="Times New Roman" w:hAnsi="Arial" w:cs="Arial"/>
          <w:kern w:val="0"/>
          <w:sz w:val="22"/>
          <w:szCs w:val="22"/>
          <w:lang w:eastAsia="en-GB"/>
          <w14:ligatures w14:val="none"/>
        </w:rPr>
        <w:t xml:space="preserve"> or packaging, be suspicious of any items that are unattended or out of place. </w:t>
      </w:r>
    </w:p>
    <w:p w14:paraId="2F6F75FE" w14:textId="7364B552" w:rsidR="008908C2" w:rsidRPr="007576A7" w:rsidRDefault="008908C2" w:rsidP="008908C2">
      <w:pPr>
        <w:numPr>
          <w:ilvl w:val="0"/>
          <w:numId w:val="3"/>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Seal off all areas that have been searched to avoid repetition of the search if possible. </w:t>
      </w:r>
    </w:p>
    <w:p w14:paraId="4077D72F"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If there is any reason to believe that a bomb or incendiary device has been found, the following precautionary measures should be carefully observed: - </w:t>
      </w:r>
    </w:p>
    <w:p w14:paraId="508704B5" w14:textId="77777777" w:rsidR="008908C2" w:rsidRPr="007576A7" w:rsidRDefault="008908C2" w:rsidP="008908C2">
      <w:pPr>
        <w:spacing w:before="100" w:beforeAutospacing="1" w:after="100" w:afterAutospacing="1"/>
        <w:ind w:left="720"/>
        <w:rPr>
          <w:rFonts w:ascii="Arial" w:eastAsia="Times New Roman" w:hAnsi="Arial" w:cs="Arial"/>
          <w:b/>
          <w:bCs/>
          <w:color w:val="FF0000"/>
          <w:kern w:val="0"/>
          <w:sz w:val="22"/>
          <w:szCs w:val="22"/>
          <w:lang w:eastAsia="en-GB"/>
          <w14:ligatures w14:val="none"/>
        </w:rPr>
      </w:pPr>
      <w:r w:rsidRPr="007576A7">
        <w:rPr>
          <w:rFonts w:ascii="Arial,Bold" w:eastAsia="Times New Roman" w:hAnsi="Arial,Bold" w:cs="Arial"/>
          <w:b/>
          <w:bCs/>
          <w:color w:val="FF0000"/>
          <w:kern w:val="0"/>
          <w:sz w:val="22"/>
          <w:szCs w:val="22"/>
          <w:lang w:eastAsia="en-GB"/>
          <w14:ligatures w14:val="none"/>
        </w:rPr>
        <w:t xml:space="preserve">DO NOT: - </w:t>
      </w:r>
    </w:p>
    <w:p w14:paraId="66CC7D67" w14:textId="77777777" w:rsidR="008908C2" w:rsidRPr="008908C2" w:rsidRDefault="008908C2" w:rsidP="008908C2">
      <w:pPr>
        <w:spacing w:before="100" w:beforeAutospacing="1" w:after="100" w:afterAutospacing="1"/>
        <w:ind w:left="720"/>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lastRenderedPageBreak/>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Attempt to open a suspected package, leave it in its original </w:t>
      </w:r>
      <w:proofErr w:type="gramStart"/>
      <w:r w:rsidRPr="008908C2">
        <w:rPr>
          <w:rFonts w:ascii="Arial" w:eastAsia="Times New Roman" w:hAnsi="Arial" w:cs="Arial"/>
          <w:kern w:val="0"/>
          <w:sz w:val="22"/>
          <w:szCs w:val="22"/>
          <w:lang w:eastAsia="en-GB"/>
          <w14:ligatures w14:val="none"/>
        </w:rPr>
        <w:t>position</w:t>
      </w:r>
      <w:proofErr w:type="gramEnd"/>
      <w:r w:rsidRPr="008908C2">
        <w:rPr>
          <w:rFonts w:ascii="Arial" w:eastAsia="Times New Roman" w:hAnsi="Arial" w:cs="Arial"/>
          <w:kern w:val="0"/>
          <w:sz w:val="22"/>
          <w:szCs w:val="22"/>
          <w:lang w:eastAsia="en-GB"/>
          <w14:ligatures w14:val="none"/>
        </w:rPr>
        <w:t xml:space="preserve"> </w:t>
      </w:r>
    </w:p>
    <w:p w14:paraId="19B11826" w14:textId="7FFAB0AC" w:rsidR="008908C2" w:rsidRPr="008908C2" w:rsidRDefault="008908C2" w:rsidP="008908C2">
      <w:pPr>
        <w:spacing w:before="100" w:beforeAutospacing="1" w:after="100" w:afterAutospacing="1"/>
        <w:ind w:left="720"/>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Place a package believed to contain a bomb or incendiary device in water, water is a conductor of electricity and may cause </w:t>
      </w:r>
      <w:proofErr w:type="gramStart"/>
      <w:r w:rsidRPr="008908C2">
        <w:rPr>
          <w:rFonts w:ascii="Arial" w:eastAsia="Times New Roman" w:hAnsi="Arial" w:cs="Arial"/>
          <w:kern w:val="0"/>
          <w:sz w:val="22"/>
          <w:szCs w:val="22"/>
          <w:lang w:eastAsia="en-GB"/>
          <w14:ligatures w14:val="none"/>
        </w:rPr>
        <w:t>detonation</w:t>
      </w:r>
      <w:proofErr w:type="gramEnd"/>
      <w:r w:rsidRPr="008908C2">
        <w:rPr>
          <w:rFonts w:ascii="Arial" w:eastAsia="Times New Roman" w:hAnsi="Arial" w:cs="Arial"/>
          <w:kern w:val="0"/>
          <w:sz w:val="22"/>
          <w:szCs w:val="22"/>
          <w:lang w:eastAsia="en-GB"/>
          <w14:ligatures w14:val="none"/>
        </w:rPr>
        <w:t xml:space="preserve"> </w:t>
      </w:r>
    </w:p>
    <w:p w14:paraId="39F83A5A" w14:textId="77777777" w:rsidR="008908C2" w:rsidRPr="008908C2" w:rsidRDefault="008908C2" w:rsidP="008908C2">
      <w:pPr>
        <w:spacing w:before="100" w:beforeAutospacing="1" w:after="100" w:afterAutospacing="1"/>
        <w:ind w:left="720"/>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Cut, </w:t>
      </w:r>
      <w:proofErr w:type="gramStart"/>
      <w:r w:rsidRPr="008908C2">
        <w:rPr>
          <w:rFonts w:ascii="Arial" w:eastAsia="Times New Roman" w:hAnsi="Arial" w:cs="Arial"/>
          <w:kern w:val="0"/>
          <w:sz w:val="22"/>
          <w:szCs w:val="22"/>
          <w:lang w:eastAsia="en-GB"/>
          <w14:ligatures w14:val="none"/>
        </w:rPr>
        <w:t>remove</w:t>
      </w:r>
      <w:proofErr w:type="gramEnd"/>
      <w:r w:rsidRPr="008908C2">
        <w:rPr>
          <w:rFonts w:ascii="Arial" w:eastAsia="Times New Roman" w:hAnsi="Arial" w:cs="Arial"/>
          <w:kern w:val="0"/>
          <w:sz w:val="22"/>
          <w:szCs w:val="22"/>
          <w:lang w:eastAsia="en-GB"/>
          <w14:ligatures w14:val="none"/>
        </w:rPr>
        <w:t xml:space="preserve"> or undo string or wire on a suspected package as this may release the trigger mechanism and cause the detonation. </w:t>
      </w:r>
    </w:p>
    <w:p w14:paraId="1CFB3BAB" w14:textId="375E82CC" w:rsidR="008908C2" w:rsidRPr="007576A7" w:rsidRDefault="008908C2" w:rsidP="007576A7">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 w:eastAsia="Times New Roman" w:hAnsi="Arial" w:cs="Arial"/>
          <w:kern w:val="0"/>
          <w:sz w:val="22"/>
          <w:szCs w:val="22"/>
          <w:lang w:eastAsia="en-GB"/>
          <w14:ligatures w14:val="none"/>
        </w:rPr>
        <w:t xml:space="preserve">Lift the cover of a box believed to contain a bomb or incendiary </w:t>
      </w:r>
      <w:proofErr w:type="gramStart"/>
      <w:r w:rsidRPr="008908C2">
        <w:rPr>
          <w:rFonts w:ascii="Arial" w:eastAsia="Times New Roman" w:hAnsi="Arial" w:cs="Arial"/>
          <w:kern w:val="0"/>
          <w:sz w:val="22"/>
          <w:szCs w:val="22"/>
          <w:lang w:eastAsia="en-GB"/>
          <w14:ligatures w14:val="none"/>
        </w:rPr>
        <w:t>device</w:t>
      </w:r>
      <w:proofErr w:type="gramEnd"/>
      <w:r w:rsidRPr="008908C2">
        <w:rPr>
          <w:rFonts w:ascii="Arial" w:eastAsia="Times New Roman" w:hAnsi="Arial" w:cs="Arial"/>
          <w:kern w:val="0"/>
          <w:sz w:val="22"/>
          <w:szCs w:val="22"/>
          <w:lang w:eastAsia="en-GB"/>
          <w14:ligatures w14:val="none"/>
        </w:rPr>
        <w:t xml:space="preserve"> </w:t>
      </w:r>
    </w:p>
    <w:p w14:paraId="02E372A7" w14:textId="2FB7105B" w:rsidR="008908C2" w:rsidRPr="007576A7" w:rsidRDefault="008908C2" w:rsidP="008908C2">
      <w:pPr>
        <w:spacing w:before="100" w:beforeAutospacing="1" w:after="100" w:afterAutospacing="1"/>
        <w:ind w:left="720"/>
        <w:rPr>
          <w:rFonts w:ascii="Times New Roman" w:eastAsia="Times New Roman" w:hAnsi="Times New Roman" w:cs="Times New Roman"/>
          <w:b/>
          <w:bCs/>
          <w:color w:val="FF0000"/>
          <w:kern w:val="0"/>
          <w:lang w:eastAsia="en-GB"/>
          <w14:ligatures w14:val="none"/>
        </w:rPr>
      </w:pPr>
      <w:r w:rsidRPr="007576A7">
        <w:rPr>
          <w:rFonts w:ascii="Arial,Bold" w:eastAsia="Times New Roman" w:hAnsi="Arial,Bold" w:cs="Times New Roman"/>
          <w:b/>
          <w:bCs/>
          <w:color w:val="FF0000"/>
          <w:kern w:val="0"/>
          <w:sz w:val="22"/>
          <w:szCs w:val="22"/>
          <w:lang w:eastAsia="en-GB"/>
          <w14:ligatures w14:val="none"/>
        </w:rPr>
        <w:t xml:space="preserve">DO: </w:t>
      </w:r>
    </w:p>
    <w:p w14:paraId="6AB22FFB" w14:textId="4BAC3DD4" w:rsidR="008908C2" w:rsidRPr="008908C2" w:rsidRDefault="008908C2" w:rsidP="008908C2">
      <w:pPr>
        <w:numPr>
          <w:ilvl w:val="0"/>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Contact the Emergency Services</w:t>
      </w:r>
      <w:r>
        <w:rPr>
          <w:rFonts w:ascii="Arial" w:eastAsia="Times New Roman" w:hAnsi="Arial" w:cs="Arial"/>
          <w:kern w:val="0"/>
          <w:sz w:val="22"/>
          <w:szCs w:val="22"/>
          <w:lang w:eastAsia="en-GB"/>
          <w14:ligatures w14:val="none"/>
        </w:rPr>
        <w:t xml:space="preserve"> USING A LANDLINE</w:t>
      </w:r>
      <w:r w:rsidRPr="008908C2">
        <w:rPr>
          <w:rFonts w:ascii="Arial" w:eastAsia="Times New Roman" w:hAnsi="Arial" w:cs="Arial"/>
          <w:kern w:val="0"/>
          <w:sz w:val="22"/>
          <w:szCs w:val="22"/>
          <w:lang w:eastAsia="en-GB"/>
          <w14:ligatures w14:val="none"/>
        </w:rPr>
        <w:t xml:space="preserve"> (Do not use portable radios or mobile phones as they can detonate explosive devices). </w:t>
      </w:r>
    </w:p>
    <w:p w14:paraId="50E79CAE" w14:textId="77777777" w:rsidR="008908C2" w:rsidRPr="008908C2" w:rsidRDefault="008908C2" w:rsidP="008908C2">
      <w:pPr>
        <w:numPr>
          <w:ilvl w:val="0"/>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Cordon off the area to prevent entry by unauthorised persons whilst awaiting Police </w:t>
      </w:r>
      <w:proofErr w:type="gramStart"/>
      <w:r w:rsidRPr="008908C2">
        <w:rPr>
          <w:rFonts w:ascii="Arial" w:eastAsia="Times New Roman" w:hAnsi="Arial" w:cs="Arial"/>
          <w:kern w:val="0"/>
          <w:sz w:val="22"/>
          <w:szCs w:val="22"/>
          <w:lang w:eastAsia="en-GB"/>
          <w14:ligatures w14:val="none"/>
        </w:rPr>
        <w:t>assistance</w:t>
      </w:r>
      <w:proofErr w:type="gramEnd"/>
      <w:r w:rsidRPr="008908C2">
        <w:rPr>
          <w:rFonts w:ascii="Arial" w:eastAsia="Times New Roman" w:hAnsi="Arial" w:cs="Arial"/>
          <w:kern w:val="0"/>
          <w:sz w:val="22"/>
          <w:szCs w:val="22"/>
          <w:lang w:eastAsia="en-GB"/>
          <w14:ligatures w14:val="none"/>
        </w:rPr>
        <w:t xml:space="preserve"> </w:t>
      </w:r>
    </w:p>
    <w:p w14:paraId="6072B0A7" w14:textId="77777777" w:rsidR="008908C2" w:rsidRPr="008908C2" w:rsidRDefault="008908C2" w:rsidP="008908C2">
      <w:pPr>
        <w:numPr>
          <w:ilvl w:val="0"/>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Remain calm; keep voices as low as possible. Move in a positive style but do not run. </w:t>
      </w:r>
    </w:p>
    <w:p w14:paraId="2AEFD0A9" w14:textId="77777777" w:rsidR="008908C2" w:rsidRDefault="008908C2" w:rsidP="008908C2">
      <w:pPr>
        <w:numPr>
          <w:ilvl w:val="0"/>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Do not openly speculate within hearing distance of any employee, </w:t>
      </w:r>
      <w:proofErr w:type="gramStart"/>
      <w:r w:rsidRPr="008908C2">
        <w:rPr>
          <w:rFonts w:ascii="Arial" w:eastAsia="Times New Roman" w:hAnsi="Arial" w:cs="Arial"/>
          <w:kern w:val="0"/>
          <w:sz w:val="22"/>
          <w:szCs w:val="22"/>
          <w:lang w:eastAsia="en-GB"/>
          <w14:ligatures w14:val="none"/>
        </w:rPr>
        <w:t>trader</w:t>
      </w:r>
      <w:proofErr w:type="gramEnd"/>
      <w:r w:rsidRPr="008908C2">
        <w:rPr>
          <w:rFonts w:ascii="Arial" w:eastAsia="Times New Roman" w:hAnsi="Arial" w:cs="Arial"/>
          <w:kern w:val="0"/>
          <w:sz w:val="22"/>
          <w:szCs w:val="22"/>
          <w:lang w:eastAsia="en-GB"/>
          <w14:ligatures w14:val="none"/>
        </w:rPr>
        <w:t xml:space="preserve"> or member of the public. All actions should reflect a ‘business as usual’ attitude so as not to cause panic. </w:t>
      </w:r>
    </w:p>
    <w:p w14:paraId="690E52C6" w14:textId="080F08E6" w:rsidR="008908C2" w:rsidRPr="008908C2" w:rsidRDefault="008908C2" w:rsidP="008908C2">
      <w:pPr>
        <w:spacing w:before="100" w:beforeAutospacing="1" w:after="100" w:afterAutospacing="1"/>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           _________________________________</w:t>
      </w:r>
    </w:p>
    <w:p w14:paraId="4D249CA4" w14:textId="77777777" w:rsidR="008908C2" w:rsidRPr="008908C2" w:rsidRDefault="008908C2" w:rsidP="008908C2">
      <w:pPr>
        <w:spacing w:before="100" w:beforeAutospacing="1" w:after="100" w:afterAutospacing="1"/>
        <w:ind w:left="720"/>
        <w:rPr>
          <w:rFonts w:ascii="Arial" w:eastAsia="Times New Roman" w:hAnsi="Arial" w:cs="Arial"/>
          <w:b/>
          <w:bCs/>
          <w:kern w:val="0"/>
          <w:sz w:val="22"/>
          <w:szCs w:val="22"/>
          <w:lang w:eastAsia="en-GB"/>
          <w14:ligatures w14:val="none"/>
        </w:rPr>
      </w:pPr>
      <w:r w:rsidRPr="008908C2">
        <w:rPr>
          <w:rFonts w:ascii="Arial,Bold" w:eastAsia="Times New Roman" w:hAnsi="Arial,Bold" w:cs="Arial"/>
          <w:b/>
          <w:bCs/>
          <w:kern w:val="0"/>
          <w:sz w:val="22"/>
          <w:szCs w:val="22"/>
          <w:lang w:eastAsia="en-GB"/>
          <w14:ligatures w14:val="none"/>
        </w:rPr>
        <w:t xml:space="preserve">Bomb Evacuation </w:t>
      </w:r>
    </w:p>
    <w:p w14:paraId="109A10BB"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When the decision to evacuate the premises has been taken, the object is to get people out quickly without panic or disorder, following the same evacuation protocol as for a fire evacuation. </w:t>
      </w:r>
    </w:p>
    <w:p w14:paraId="01807E8D"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The emergency services should be immediately contacted. </w:t>
      </w:r>
    </w:p>
    <w:p w14:paraId="39838592"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The fire alarm system is the most efficient method of initiating an evacuation or a clear PA announcement informing traders and the public that they should vacate the premises. </w:t>
      </w:r>
    </w:p>
    <w:p w14:paraId="05A7FB2D"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Traders should be instructed to leave immediately and not make any effort to clear stock from their stalls. </w:t>
      </w:r>
    </w:p>
    <w:p w14:paraId="185B90B7"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Market staff should report to the Fire Services and/or police when they arrive, to pass on information regarding the evacuation and suspect devices. </w:t>
      </w:r>
    </w:p>
    <w:p w14:paraId="0BCB8C22"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Market staff to assist emergency services to cordon off the surrounding market area and to control pedestrian flow if required. </w:t>
      </w:r>
    </w:p>
    <w:p w14:paraId="1ACBAB0D" w14:textId="77777777" w:rsidR="008908C2" w:rsidRPr="008908C2" w:rsidRDefault="008908C2" w:rsidP="008908C2">
      <w:pPr>
        <w:numPr>
          <w:ilvl w:val="1"/>
          <w:numId w:val="5"/>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The most senior site officer will account for staff members. Any missing staff, or other problems, should be reported to the Fire Services. </w:t>
      </w:r>
    </w:p>
    <w:p w14:paraId="126DDC21" w14:textId="29637E7E" w:rsidR="008908C2" w:rsidRDefault="008908C2" w:rsidP="008908C2">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___________________________________</w:t>
      </w:r>
    </w:p>
    <w:p w14:paraId="186E0CED" w14:textId="77777777" w:rsidR="008908C2" w:rsidRDefault="008908C2" w:rsidP="008908C2">
      <w:pPr>
        <w:rPr>
          <w:rFonts w:ascii="Times New Roman" w:eastAsia="Times New Roman" w:hAnsi="Times New Roman" w:cs="Times New Roman"/>
          <w:kern w:val="0"/>
          <w:lang w:eastAsia="en-GB"/>
          <w14:ligatures w14:val="none"/>
        </w:rPr>
      </w:pPr>
    </w:p>
    <w:p w14:paraId="055EFCB7" w14:textId="32AB8168" w:rsidR="008908C2" w:rsidRPr="008908C2" w:rsidRDefault="008908C2" w:rsidP="008908C2">
      <w:pPr>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 xml:space="preserve">              </w:t>
      </w:r>
      <w:r w:rsidRPr="008908C2">
        <w:rPr>
          <w:rFonts w:ascii="Times New Roman" w:eastAsia="Times New Roman" w:hAnsi="Times New Roman" w:cs="Times New Roman"/>
          <w:b/>
          <w:bCs/>
          <w:kern w:val="0"/>
          <w:lang w:eastAsia="en-GB"/>
          <w14:ligatures w14:val="none"/>
        </w:rPr>
        <w:t>Returning to the market</w:t>
      </w:r>
    </w:p>
    <w:p w14:paraId="1BA29FA1" w14:textId="6DF098B6" w:rsidR="008908C2" w:rsidRDefault="008908C2" w:rsidP="008908C2">
      <w:p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Traders and shoppers should only be allowed to return to the market following clearance from the police</w:t>
      </w:r>
      <w:r w:rsidR="007576A7">
        <w:rPr>
          <w:rFonts w:ascii="Arial" w:eastAsia="Times New Roman" w:hAnsi="Arial" w:cs="Arial"/>
          <w:kern w:val="0"/>
          <w:sz w:val="22"/>
          <w:szCs w:val="22"/>
          <w:lang w:eastAsia="en-GB"/>
          <w14:ligatures w14:val="none"/>
        </w:rPr>
        <w:t>/fire service</w:t>
      </w:r>
      <w:r w:rsidRPr="008908C2">
        <w:rPr>
          <w:rFonts w:ascii="Arial" w:eastAsia="Times New Roman" w:hAnsi="Arial" w:cs="Arial"/>
          <w:kern w:val="0"/>
          <w:sz w:val="22"/>
          <w:szCs w:val="22"/>
          <w:lang w:eastAsia="en-GB"/>
          <w14:ligatures w14:val="none"/>
        </w:rPr>
        <w:t xml:space="preserve">. </w:t>
      </w:r>
    </w:p>
    <w:p w14:paraId="61E2F915" w14:textId="10339A45"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Pr>
          <w:rFonts w:ascii="Arial" w:eastAsia="Times New Roman" w:hAnsi="Arial" w:cs="Arial"/>
          <w:kern w:val="0"/>
          <w:sz w:val="22"/>
          <w:szCs w:val="22"/>
          <w:lang w:eastAsia="en-GB"/>
          <w14:ligatures w14:val="none"/>
        </w:rPr>
        <w:t>________________</w:t>
      </w:r>
    </w:p>
    <w:p w14:paraId="48D29B76" w14:textId="77777777" w:rsidR="008908C2" w:rsidRPr="008908C2" w:rsidRDefault="008908C2" w:rsidP="008908C2">
      <w:pPr>
        <w:spacing w:before="100" w:beforeAutospacing="1" w:after="100" w:afterAutospacing="1"/>
        <w:rPr>
          <w:rFonts w:ascii="Times New Roman" w:eastAsia="Times New Roman" w:hAnsi="Times New Roman" w:cs="Times New Roman"/>
          <w:b/>
          <w:bCs/>
          <w:kern w:val="0"/>
          <w:lang w:eastAsia="en-GB"/>
          <w14:ligatures w14:val="none"/>
        </w:rPr>
      </w:pPr>
      <w:r w:rsidRPr="008908C2">
        <w:rPr>
          <w:rFonts w:ascii="Arial,Bold" w:eastAsia="Times New Roman" w:hAnsi="Arial,Bold" w:cs="Times New Roman"/>
          <w:b/>
          <w:bCs/>
          <w:kern w:val="0"/>
          <w:sz w:val="22"/>
          <w:szCs w:val="22"/>
          <w:lang w:eastAsia="en-GB"/>
          <w14:ligatures w14:val="none"/>
        </w:rPr>
        <w:t xml:space="preserve">Bomb Threat Checklist </w:t>
      </w:r>
    </w:p>
    <w:p w14:paraId="52A2CBA4"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lastRenderedPageBreak/>
        <w:t xml:space="preserve">This checklist is designed to help staff deal with a telephoned bomb threat effectively and to record the necessary information. Give this form to your line manager or the Emergency Services. </w:t>
      </w:r>
    </w:p>
    <w:p w14:paraId="4A6B413F"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Actions to be taken on receipt of a bomb threat:</w:t>
      </w:r>
      <w:r w:rsidRPr="008908C2">
        <w:rPr>
          <w:rFonts w:ascii="Arial" w:eastAsia="Times New Roman" w:hAnsi="Arial" w:cs="Arial"/>
          <w:kern w:val="0"/>
          <w:sz w:val="22"/>
          <w:szCs w:val="22"/>
          <w:lang w:eastAsia="en-GB"/>
          <w14:ligatures w14:val="none"/>
        </w:rPr>
        <w:br/>
        <w:t xml:space="preserve">Switch on any recording equipment/voicemail (if available) Record the exact wording of the threat: </w:t>
      </w:r>
    </w:p>
    <w:p w14:paraId="0FB2F298"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 -------------------------------- ----------------------------------------------------------------------------------------------------------------------------- ---- ----------------------------------------------------------------------------------------------- ---------------------------------- ----------------------------------------------------------------------------------------------------------------------------- ---- ------------------------------------ </w:t>
      </w:r>
    </w:p>
    <w:p w14:paraId="5F11697D"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Ask the following questions: </w:t>
      </w:r>
    </w:p>
    <w:p w14:paraId="3A08CA0F"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Where is the bomb right now? </w:t>
      </w:r>
    </w:p>
    <w:p w14:paraId="7E3C7FA1"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When is it going to explode? </w:t>
      </w:r>
    </w:p>
    <w:p w14:paraId="71F9500D"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does it look like? </w:t>
      </w:r>
    </w:p>
    <w:p w14:paraId="0480F9A3"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king of bomb is it? </w:t>
      </w:r>
    </w:p>
    <w:p w14:paraId="62F59FE1"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will cause it to explode? </w:t>
      </w:r>
    </w:p>
    <w:p w14:paraId="04036763"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Did you place the bomb? </w:t>
      </w:r>
    </w:p>
    <w:p w14:paraId="11A202FB"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Why? </w:t>
      </w:r>
    </w:p>
    <w:p w14:paraId="0F590BA3"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is your name? </w:t>
      </w:r>
    </w:p>
    <w:p w14:paraId="66202562"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is your address? </w:t>
      </w:r>
    </w:p>
    <w:p w14:paraId="7A471124" w14:textId="77777777" w:rsidR="008908C2" w:rsidRPr="008908C2" w:rsidRDefault="008908C2" w:rsidP="008908C2">
      <w:pPr>
        <w:numPr>
          <w:ilvl w:val="0"/>
          <w:numId w:val="6"/>
        </w:numPr>
        <w:spacing w:before="100" w:beforeAutospacing="1" w:after="100" w:afterAutospacing="1"/>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What is your phone number? </w:t>
      </w:r>
    </w:p>
    <w:p w14:paraId="13698B8A" w14:textId="77777777" w:rsidR="008908C2" w:rsidRPr="008908C2" w:rsidRDefault="008908C2" w:rsidP="008908C2">
      <w:pPr>
        <w:spacing w:before="100" w:beforeAutospacing="1" w:after="100" w:afterAutospacing="1"/>
        <w:ind w:left="720"/>
        <w:rPr>
          <w:rFonts w:ascii="Arial" w:eastAsia="Times New Roman" w:hAnsi="Arial" w:cs="Arial"/>
          <w:kern w:val="0"/>
          <w:sz w:val="22"/>
          <w:szCs w:val="22"/>
          <w:lang w:eastAsia="en-GB"/>
          <w14:ligatures w14:val="none"/>
        </w:rPr>
      </w:pPr>
      <w:r w:rsidRPr="008908C2">
        <w:rPr>
          <w:rFonts w:ascii="Arial" w:eastAsia="Times New Roman" w:hAnsi="Arial" w:cs="Arial"/>
          <w:kern w:val="0"/>
          <w:sz w:val="22"/>
          <w:szCs w:val="22"/>
          <w:lang w:eastAsia="en-GB"/>
          <w14:ligatures w14:val="none"/>
        </w:rPr>
        <w:t xml:space="preserve">Record the time the call was completed ______________________________________________ </w:t>
      </w:r>
    </w:p>
    <w:p w14:paraId="531AF18B" w14:textId="1BDABC65"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Contact the Emergency Services</w:t>
      </w:r>
      <w:r>
        <w:rPr>
          <w:rFonts w:ascii="Arial" w:eastAsia="Times New Roman" w:hAnsi="Arial" w:cs="Arial"/>
          <w:kern w:val="0"/>
          <w:sz w:val="22"/>
          <w:szCs w:val="22"/>
          <w:lang w:eastAsia="en-GB"/>
          <w14:ligatures w14:val="none"/>
        </w:rPr>
        <w:t xml:space="preserve"> using a landline</w:t>
      </w:r>
      <w:r w:rsidRPr="008908C2">
        <w:rPr>
          <w:rFonts w:ascii="Arial" w:eastAsia="Times New Roman" w:hAnsi="Arial" w:cs="Arial"/>
          <w:kern w:val="0"/>
          <w:sz w:val="22"/>
          <w:szCs w:val="22"/>
          <w:lang w:eastAsia="en-GB"/>
          <w14:ligatures w14:val="none"/>
        </w:rPr>
        <w:t xml:space="preserve"> on 999 (Do not use portable radios or mobile phones as they can detonate explosive devices) </w:t>
      </w:r>
    </w:p>
    <w:p w14:paraId="4BB1351E"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Note: - The decision to evacuate or search must be made by the Senior Officer on site, based on the type of call and the information given by the caller. </w:t>
      </w:r>
    </w:p>
    <w:p w14:paraId="684F8EA5"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 w:eastAsia="Times New Roman" w:hAnsi="Arial" w:cs="Arial"/>
          <w:kern w:val="0"/>
          <w:sz w:val="22"/>
          <w:szCs w:val="22"/>
          <w:lang w:eastAsia="en-GB"/>
          <w14:ligatures w14:val="none"/>
        </w:rPr>
        <w:t xml:space="preserve">The following should be completed </w:t>
      </w:r>
      <w:r w:rsidRPr="008908C2">
        <w:rPr>
          <w:rFonts w:ascii="Arial,Bold" w:eastAsia="Times New Roman" w:hAnsi="Arial,Bold" w:cs="Times New Roman"/>
          <w:kern w:val="0"/>
          <w:sz w:val="22"/>
          <w:szCs w:val="22"/>
          <w:lang w:eastAsia="en-GB"/>
          <w14:ligatures w14:val="none"/>
        </w:rPr>
        <w:t xml:space="preserve">after </w:t>
      </w:r>
      <w:r w:rsidRPr="008908C2">
        <w:rPr>
          <w:rFonts w:ascii="Arial" w:eastAsia="Times New Roman" w:hAnsi="Arial" w:cs="Arial"/>
          <w:kern w:val="0"/>
          <w:sz w:val="22"/>
          <w:szCs w:val="22"/>
          <w:lang w:eastAsia="en-GB"/>
          <w14:ligatures w14:val="none"/>
        </w:rPr>
        <w:t xml:space="preserve">the caller has hung up and the police have been </w:t>
      </w:r>
      <w:proofErr w:type="gramStart"/>
      <w:r w:rsidRPr="008908C2">
        <w:rPr>
          <w:rFonts w:ascii="Arial" w:eastAsia="Times New Roman" w:hAnsi="Arial" w:cs="Arial"/>
          <w:kern w:val="0"/>
          <w:sz w:val="22"/>
          <w:szCs w:val="22"/>
          <w:lang w:eastAsia="en-GB"/>
          <w14:ligatures w14:val="none"/>
        </w:rPr>
        <w:t>informed</w:t>
      </w:r>
      <w:proofErr w:type="gramEnd"/>
      <w:r w:rsidRPr="008908C2">
        <w:rPr>
          <w:rFonts w:ascii="Arial" w:eastAsia="Times New Roman" w:hAnsi="Arial" w:cs="Arial"/>
          <w:kern w:val="0"/>
          <w:sz w:val="22"/>
          <w:szCs w:val="22"/>
          <w:lang w:eastAsia="en-GB"/>
          <w14:ligatures w14:val="none"/>
        </w:rPr>
        <w:t xml:space="preserve"> </w:t>
      </w:r>
    </w:p>
    <w:p w14:paraId="4F204C79" w14:textId="758D719D" w:rsidR="008908C2" w:rsidRPr="008908C2" w:rsidRDefault="008908C2" w:rsidP="008908C2">
      <w:pPr>
        <w:rPr>
          <w:rFonts w:ascii="Times New Roman" w:eastAsia="Times New Roman" w:hAnsi="Times New Roman" w:cs="Times New Roman"/>
          <w:kern w:val="0"/>
          <w:lang w:eastAsia="en-GB"/>
          <w14:ligatures w14:val="none"/>
        </w:rPr>
      </w:pPr>
      <w:r w:rsidRPr="008908C2">
        <w:rPr>
          <w:rFonts w:ascii="Times New Roman" w:eastAsia="Times New Roman" w:hAnsi="Times New Roman" w:cs="Times New Roman"/>
          <w:kern w:val="0"/>
          <w:lang w:eastAsia="en-GB"/>
          <w14:ligatures w14:val="none"/>
        </w:rPr>
        <w:fldChar w:fldCharType="begin"/>
      </w:r>
      <w:r w:rsidRPr="008908C2">
        <w:rPr>
          <w:rFonts w:ascii="Times New Roman" w:eastAsia="Times New Roman" w:hAnsi="Times New Roman" w:cs="Times New Roman"/>
          <w:kern w:val="0"/>
          <w:lang w:eastAsia="en-GB"/>
          <w14:ligatures w14:val="none"/>
        </w:rPr>
        <w:instrText xml:space="preserve"> INCLUDEPICTURE "/Users/chrisnew/Library/Group Containers/UBF8T346G9.ms/WebArchiveCopyPasteTempFiles/com.microsoft.Word/page4image183910112" \* MERGEFORMATINET </w:instrText>
      </w:r>
      <w:r w:rsidRPr="008908C2">
        <w:rPr>
          <w:rFonts w:ascii="Times New Roman" w:eastAsia="Times New Roman" w:hAnsi="Times New Roman" w:cs="Times New Roman"/>
          <w:kern w:val="0"/>
          <w:lang w:eastAsia="en-GB"/>
          <w14:ligatures w14:val="none"/>
        </w:rPr>
        <w:fldChar w:fldCharType="separate"/>
      </w:r>
      <w:r w:rsidRPr="008908C2">
        <w:rPr>
          <w:rFonts w:ascii="Times New Roman" w:eastAsia="Times New Roman" w:hAnsi="Times New Roman" w:cs="Times New Roman"/>
          <w:noProof/>
          <w:kern w:val="0"/>
          <w:lang w:eastAsia="en-GB"/>
          <w14:ligatures w14:val="none"/>
        </w:rPr>
        <w:drawing>
          <wp:inline distT="0" distB="0" distL="0" distR="0" wp14:anchorId="4CE74A2D" wp14:editId="2F5546E4">
            <wp:extent cx="1511300" cy="12700"/>
            <wp:effectExtent l="0" t="0" r="0" b="0"/>
            <wp:docPr id="1157153484" name="Picture 1" descr="page4image18391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183910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2700"/>
                    </a:xfrm>
                    <a:prstGeom prst="rect">
                      <a:avLst/>
                    </a:prstGeom>
                    <a:noFill/>
                    <a:ln>
                      <a:noFill/>
                    </a:ln>
                  </pic:spPr>
                </pic:pic>
              </a:graphicData>
            </a:graphic>
          </wp:inline>
        </w:drawing>
      </w:r>
      <w:r w:rsidRPr="008908C2">
        <w:rPr>
          <w:rFonts w:ascii="Times New Roman" w:eastAsia="Times New Roman" w:hAnsi="Times New Roman" w:cs="Times New Roman"/>
          <w:kern w:val="0"/>
          <w:lang w:eastAsia="en-GB"/>
          <w14:ligatures w14:val="none"/>
        </w:rPr>
        <w:fldChar w:fldCharType="end"/>
      </w:r>
    </w:p>
    <w:p w14:paraId="25229374"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Time and date of call </w:t>
      </w:r>
    </w:p>
    <w:p w14:paraId="3A7F8648"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Length of call </w:t>
      </w:r>
    </w:p>
    <w:p w14:paraId="494F5A63"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Number at which the call was </w:t>
      </w:r>
      <w:proofErr w:type="gramStart"/>
      <w:r w:rsidRPr="008908C2">
        <w:rPr>
          <w:rFonts w:ascii="Arial,Bold" w:eastAsia="Times New Roman" w:hAnsi="Arial,Bold" w:cs="Times New Roman"/>
          <w:kern w:val="0"/>
          <w:sz w:val="22"/>
          <w:szCs w:val="22"/>
          <w:lang w:eastAsia="en-GB"/>
          <w14:ligatures w14:val="none"/>
        </w:rPr>
        <w:t>received</w:t>
      </w:r>
      <w:proofErr w:type="gramEnd"/>
      <w:r w:rsidRPr="008908C2">
        <w:rPr>
          <w:rFonts w:ascii="Arial,Bold" w:eastAsia="Times New Roman" w:hAnsi="Arial,Bold" w:cs="Times New Roman"/>
          <w:kern w:val="0"/>
          <w:sz w:val="22"/>
          <w:szCs w:val="22"/>
          <w:lang w:eastAsia="en-GB"/>
          <w14:ligatures w14:val="none"/>
        </w:rPr>
        <w:t xml:space="preserve"> </w:t>
      </w:r>
    </w:p>
    <w:p w14:paraId="044B66D4"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Sex of caller </w:t>
      </w:r>
    </w:p>
    <w:p w14:paraId="5BB484D7"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Age of caller </w:t>
      </w:r>
    </w:p>
    <w:p w14:paraId="3759244B"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Nationality of caller </w:t>
      </w:r>
    </w:p>
    <w:p w14:paraId="71D21235" w14:textId="77777777" w:rsidR="008908C2" w:rsidRPr="008908C2" w:rsidRDefault="008908C2" w:rsidP="008908C2">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Symbol" w:eastAsia="Times New Roman" w:hAnsi="Times New Roman" w:cs="Times New Roman"/>
          <w:kern w:val="0"/>
          <w:sz w:val="22"/>
          <w:szCs w:val="22"/>
          <w:lang w:eastAsia="en-GB"/>
          <w14:ligatures w14:val="none"/>
        </w:rPr>
        <w:t> </w:t>
      </w:r>
      <w:r w:rsidRPr="008908C2">
        <w:rPr>
          <w:rFonts w:ascii="Arial,Bold" w:eastAsia="Times New Roman" w:hAnsi="Arial,Bold" w:cs="Times New Roman"/>
          <w:kern w:val="0"/>
          <w:sz w:val="22"/>
          <w:szCs w:val="22"/>
          <w:lang w:eastAsia="en-GB"/>
          <w14:ligatures w14:val="none"/>
        </w:rPr>
        <w:t xml:space="preserve">Language </w:t>
      </w:r>
    </w:p>
    <w:p w14:paraId="2311679A" w14:textId="285A8A9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lang w:eastAsia="en-GB"/>
          <w14:ligatures w14:val="none"/>
        </w:rPr>
        <w:t>Well-spoken</w:t>
      </w:r>
      <w:r>
        <w:rPr>
          <w:rFonts w:ascii="Calibri" w:eastAsia="Times New Roman" w:hAnsi="Calibri" w:cs="Calibri"/>
          <w:kern w:val="0"/>
          <w:lang w:eastAsia="en-GB"/>
          <w14:ligatures w14:val="none"/>
        </w:rPr>
        <w:t>?</w:t>
      </w:r>
      <w:r w:rsidRPr="008908C2">
        <w:rPr>
          <w:rFonts w:ascii="Calibri" w:eastAsia="Times New Roman" w:hAnsi="Calibri" w:cs="Calibri"/>
          <w:kern w:val="0"/>
          <w:lang w:eastAsia="en-GB"/>
          <w14:ligatures w14:val="none"/>
        </w:rPr>
        <w:t xml:space="preserve"> Offensive</w:t>
      </w:r>
      <w:r>
        <w:rPr>
          <w:rFonts w:ascii="Calibri" w:eastAsia="Times New Roman" w:hAnsi="Calibri" w:cs="Calibri"/>
          <w:kern w:val="0"/>
          <w:lang w:eastAsia="en-GB"/>
          <w14:ligatures w14:val="none"/>
        </w:rPr>
        <w:t>?</w:t>
      </w:r>
    </w:p>
    <w:p w14:paraId="36841CD5" w14:textId="77777777" w:rsidR="008908C2" w:rsidRDefault="008908C2" w:rsidP="008908C2">
      <w:pPr>
        <w:spacing w:before="100" w:beforeAutospacing="1" w:after="100" w:afterAutospacing="1"/>
        <w:rPr>
          <w:rFonts w:ascii="Arial,Bold" w:eastAsia="Times New Roman" w:hAnsi="Arial,Bold" w:cs="Times New Roman"/>
          <w:kern w:val="0"/>
          <w:sz w:val="22"/>
          <w:szCs w:val="22"/>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Arial,Bold" w:eastAsia="Times New Roman" w:hAnsi="Arial,Bold" w:cs="Times New Roman"/>
          <w:kern w:val="0"/>
          <w:sz w:val="22"/>
          <w:szCs w:val="22"/>
          <w:lang w:eastAsia="en-GB"/>
          <w14:ligatures w14:val="none"/>
        </w:rPr>
        <w:t>Callers Voice</w:t>
      </w:r>
    </w:p>
    <w:p w14:paraId="6DC04B98" w14:textId="0552D845"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lastRenderedPageBreak/>
        <w:t xml:space="preserve">Calm </w:t>
      </w:r>
    </w:p>
    <w:p w14:paraId="0520FF75"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Slurred </w:t>
      </w:r>
    </w:p>
    <w:p w14:paraId="5DF4DB15"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Disguised </w:t>
      </w:r>
    </w:p>
    <w:p w14:paraId="15859B95" w14:textId="01E9CC58"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Type ___________ Rapid </w:t>
      </w:r>
      <w:r>
        <w:rPr>
          <w:rFonts w:ascii="Calibri" w:eastAsia="Times New Roman" w:hAnsi="Calibri" w:cs="Calibri"/>
          <w:kern w:val="0"/>
          <w:sz w:val="22"/>
          <w:szCs w:val="22"/>
          <w:lang w:eastAsia="en-GB"/>
          <w14:ligatures w14:val="none"/>
        </w:rPr>
        <w:t>/ deep?</w:t>
      </w:r>
    </w:p>
    <w:p w14:paraId="41AE6CA2" w14:textId="365CCE0B"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Who? __________ </w:t>
      </w:r>
    </w:p>
    <w:p w14:paraId="5B8A63F5"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lang w:eastAsia="en-GB"/>
          <w14:ligatures w14:val="none"/>
        </w:rPr>
        <w:t xml:space="preserve">Irrational Incoherent </w:t>
      </w:r>
    </w:p>
    <w:p w14:paraId="6729976D"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Crying </w:t>
      </w:r>
    </w:p>
    <w:p w14:paraId="41A3203E"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Stutter </w:t>
      </w:r>
    </w:p>
    <w:p w14:paraId="2A18B6BA"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Lisp </w:t>
      </w:r>
    </w:p>
    <w:p w14:paraId="1126CCFF"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Deep </w:t>
      </w:r>
    </w:p>
    <w:p w14:paraId="18931ACC" w14:textId="23302C8B" w:rsidR="008908C2" w:rsidRPr="008908C2" w:rsidRDefault="008908C2" w:rsidP="008908C2">
      <w:pPr>
        <w:spacing w:before="100" w:beforeAutospacing="1" w:after="100" w:afterAutospacing="1"/>
        <w:rPr>
          <w:rFonts w:ascii="Calibri" w:eastAsia="Times New Roman" w:hAnsi="Calibri" w:cs="Calibri"/>
          <w:kern w:val="0"/>
          <w:lang w:eastAsia="en-GB"/>
          <w14:ligatures w14:val="none"/>
        </w:rPr>
      </w:pPr>
      <w:r w:rsidRPr="008908C2">
        <w:rPr>
          <w:rFonts w:ascii="Calibri" w:eastAsia="Times New Roman" w:hAnsi="Calibri" w:cs="Calibri"/>
          <w:kern w:val="0"/>
          <w:lang w:eastAsia="en-GB"/>
          <w14:ligatures w14:val="none"/>
        </w:rPr>
        <w:t>Taped Message</w:t>
      </w:r>
      <w:r w:rsidRPr="008908C2">
        <w:rPr>
          <w:rFonts w:ascii="Calibri" w:eastAsia="Times New Roman" w:hAnsi="Calibri" w:cs="Calibri"/>
          <w:kern w:val="0"/>
          <w:lang w:eastAsia="en-GB"/>
          <w14:ligatures w14:val="none"/>
        </w:rPr>
        <w:br/>
      </w:r>
      <w:proofErr w:type="spellStart"/>
      <w:r w:rsidRPr="008908C2">
        <w:rPr>
          <w:rFonts w:ascii="Calibri" w:eastAsia="Times New Roman" w:hAnsi="Calibri" w:cs="Calibri"/>
          <w:kern w:val="0"/>
          <w:lang w:eastAsia="en-GB"/>
          <w14:ligatures w14:val="none"/>
        </w:rPr>
        <w:t>Message</w:t>
      </w:r>
      <w:proofErr w:type="spellEnd"/>
      <w:r w:rsidRPr="008908C2">
        <w:rPr>
          <w:rFonts w:ascii="Calibri" w:eastAsia="Times New Roman" w:hAnsi="Calibri" w:cs="Calibri"/>
          <w:kern w:val="0"/>
          <w:lang w:eastAsia="en-GB"/>
          <w14:ligatures w14:val="none"/>
        </w:rPr>
        <w:t xml:space="preserve"> read by threat </w:t>
      </w:r>
      <w:proofErr w:type="gramStart"/>
      <w:r w:rsidRPr="008908C2">
        <w:rPr>
          <w:rFonts w:ascii="Calibri" w:eastAsia="Times New Roman" w:hAnsi="Calibri" w:cs="Calibri"/>
          <w:kern w:val="0"/>
          <w:lang w:eastAsia="en-GB"/>
          <w14:ligatures w14:val="none"/>
        </w:rPr>
        <w:t>maker</w:t>
      </w:r>
      <w:proofErr w:type="gramEnd"/>
      <w:r w:rsidRPr="008908C2">
        <w:rPr>
          <w:rFonts w:ascii="Calibri" w:eastAsia="Times New Roman" w:hAnsi="Calibri" w:cs="Calibri"/>
          <w:kern w:val="0"/>
          <w:lang w:eastAsia="en-GB"/>
          <w14:ligatures w14:val="none"/>
        </w:rPr>
        <w:t xml:space="preserve"> </w:t>
      </w:r>
    </w:p>
    <w:p w14:paraId="77F4BF64" w14:textId="77777777" w:rsidR="00456D7A" w:rsidRDefault="008908C2" w:rsidP="008908C2">
      <w:pPr>
        <w:spacing w:before="100" w:beforeAutospacing="1" w:after="100" w:afterAutospacing="1"/>
        <w:rPr>
          <w:rFonts w:ascii="Arial,Bold" w:eastAsia="Times New Roman" w:hAnsi="Arial,Bold" w:cs="Times New Roman"/>
          <w:kern w:val="0"/>
          <w:sz w:val="22"/>
          <w:szCs w:val="22"/>
          <w:lang w:eastAsia="en-GB"/>
          <w14:ligatures w14:val="none"/>
        </w:rPr>
      </w:pPr>
      <w:r w:rsidRPr="008908C2">
        <w:rPr>
          <w:rFonts w:ascii="Symbol" w:eastAsia="Times New Roman" w:hAnsi="Symbol" w:cs="Times New Roman"/>
          <w:kern w:val="0"/>
          <w:sz w:val="22"/>
          <w:szCs w:val="22"/>
          <w:lang w:eastAsia="en-GB"/>
          <w14:ligatures w14:val="none"/>
        </w:rPr>
        <w:sym w:font="Symbol" w:char="F0B7"/>
      </w:r>
      <w:r w:rsidRPr="008908C2">
        <w:rPr>
          <w:rFonts w:ascii="Symbol" w:eastAsia="Times New Roman" w:hAnsi="Symbol" w:cs="Times New Roman"/>
          <w:kern w:val="0"/>
          <w:sz w:val="22"/>
          <w:szCs w:val="22"/>
          <w:lang w:eastAsia="en-GB"/>
          <w14:ligatures w14:val="none"/>
        </w:rPr>
        <w:t xml:space="preserve"> </w:t>
      </w:r>
      <w:r w:rsidRPr="008908C2">
        <w:rPr>
          <w:rFonts w:ascii="Arial,Bold" w:eastAsia="Times New Roman" w:hAnsi="Arial,Bold" w:cs="Times New Roman"/>
          <w:kern w:val="0"/>
          <w:sz w:val="22"/>
          <w:szCs w:val="22"/>
          <w:lang w:eastAsia="en-GB"/>
          <w14:ligatures w14:val="none"/>
        </w:rPr>
        <w:t>Background Noises</w:t>
      </w:r>
    </w:p>
    <w:p w14:paraId="5E77B483" w14:textId="0A2992E3"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Arial,Bold" w:eastAsia="Times New Roman" w:hAnsi="Arial,Bold" w:cs="Times New Roman"/>
          <w:kern w:val="0"/>
          <w:sz w:val="22"/>
          <w:szCs w:val="22"/>
          <w:lang w:eastAsia="en-GB"/>
          <w14:ligatures w14:val="none"/>
        </w:rPr>
        <w:t xml:space="preserve"> </w:t>
      </w:r>
      <w:r w:rsidRPr="008908C2">
        <w:rPr>
          <w:rFonts w:ascii="Calibri" w:eastAsia="Times New Roman" w:hAnsi="Calibri" w:cs="Calibri"/>
          <w:kern w:val="0"/>
          <w:sz w:val="22"/>
          <w:szCs w:val="22"/>
          <w:lang w:eastAsia="en-GB"/>
          <w14:ligatures w14:val="none"/>
        </w:rPr>
        <w:t xml:space="preserve">Street noise House noise </w:t>
      </w:r>
    </w:p>
    <w:p w14:paraId="3154EC78"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Static Music </w:t>
      </w:r>
    </w:p>
    <w:p w14:paraId="22007A22"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Animals </w:t>
      </w:r>
    </w:p>
    <w:p w14:paraId="075A2938"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Voices </w:t>
      </w:r>
    </w:p>
    <w:p w14:paraId="28EC0C08"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Aircraft </w:t>
      </w:r>
    </w:p>
    <w:p w14:paraId="02965BB6"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Other (specify) ____________________________________________________________ </w:t>
      </w:r>
    </w:p>
    <w:p w14:paraId="5D490F8F"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Any other remarks? _____________________________________________________________________ </w:t>
      </w:r>
    </w:p>
    <w:p w14:paraId="56E6D4DD" w14:textId="77777777" w:rsidR="008908C2" w:rsidRPr="008908C2" w:rsidRDefault="008908C2" w:rsidP="008908C2">
      <w:pPr>
        <w:spacing w:before="100" w:beforeAutospacing="1" w:after="100" w:afterAutospacing="1"/>
        <w:rPr>
          <w:rFonts w:ascii="Times New Roman" w:eastAsia="Times New Roman" w:hAnsi="Times New Roman" w:cs="Times New Roman"/>
          <w:kern w:val="0"/>
          <w:lang w:eastAsia="en-GB"/>
          <w14:ligatures w14:val="none"/>
        </w:rPr>
      </w:pPr>
      <w:r w:rsidRPr="008908C2">
        <w:rPr>
          <w:rFonts w:ascii="Calibri" w:eastAsia="Times New Roman" w:hAnsi="Calibri" w:cs="Calibri"/>
          <w:kern w:val="0"/>
          <w:sz w:val="22"/>
          <w:szCs w:val="22"/>
          <w:lang w:eastAsia="en-GB"/>
          <w14:ligatures w14:val="none"/>
        </w:rPr>
        <w:t xml:space="preserve">Signed: Dated: </w:t>
      </w:r>
    </w:p>
    <w:p w14:paraId="653F4D76" w14:textId="77777777" w:rsidR="0087591F" w:rsidRDefault="0087591F"/>
    <w:sectPr w:rsidR="0087591F">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1AF9" w14:textId="77777777" w:rsidR="00FC30FA" w:rsidRDefault="00FC30FA" w:rsidP="008908C2">
      <w:r>
        <w:separator/>
      </w:r>
    </w:p>
  </w:endnote>
  <w:endnote w:type="continuationSeparator" w:id="0">
    <w:p w14:paraId="7FBF419C" w14:textId="77777777" w:rsidR="00FC30FA" w:rsidRDefault="00FC30FA" w:rsidP="0089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BoldItalic">
    <w:altName w:val="Arial"/>
    <w:panose1 w:val="020B0604020202020204"/>
    <w:charset w:val="00"/>
    <w:family w:val="roman"/>
    <w:notTrueType/>
    <w:pitch w:val="default"/>
  </w:font>
  <w:font w:name="CourierNew">
    <w:altName w:val="Courier New"/>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5292170"/>
      <w:docPartObj>
        <w:docPartGallery w:val="Page Numbers (Bottom of Page)"/>
        <w:docPartUnique/>
      </w:docPartObj>
    </w:sdtPr>
    <w:sdtContent>
      <w:p w14:paraId="5C08685C" w14:textId="5D35056A" w:rsidR="0048330F" w:rsidRDefault="0048330F" w:rsidP="003E57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56BFD30" w14:textId="77777777" w:rsidR="0048330F" w:rsidRDefault="0048330F" w:rsidP="00483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9221250"/>
      <w:docPartObj>
        <w:docPartGallery w:val="Page Numbers (Bottom of Page)"/>
        <w:docPartUnique/>
      </w:docPartObj>
    </w:sdtPr>
    <w:sdtContent>
      <w:p w14:paraId="561D93F1" w14:textId="148F6FCF" w:rsidR="0048330F" w:rsidRDefault="0048330F" w:rsidP="003E57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1BD238D7" w14:textId="72FD07D2" w:rsidR="007576A7" w:rsidRDefault="007576A7" w:rsidP="0048330F">
    <w:pPr>
      <w:pStyle w:val="Footer"/>
      <w:ind w:right="360"/>
    </w:pPr>
    <w:r>
      <w:t>CN UPDATE 13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38AB" w14:textId="77777777" w:rsidR="00FC30FA" w:rsidRDefault="00FC30FA" w:rsidP="008908C2">
      <w:r>
        <w:separator/>
      </w:r>
    </w:p>
  </w:footnote>
  <w:footnote w:type="continuationSeparator" w:id="0">
    <w:p w14:paraId="5DC7B6F0" w14:textId="77777777" w:rsidR="00FC30FA" w:rsidRDefault="00FC30FA" w:rsidP="00890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B9BD" w14:textId="377835E4" w:rsidR="008908C2" w:rsidRDefault="008908C2">
    <w:pPr>
      <w:pStyle w:val="Header"/>
    </w:pPr>
    <w:r>
      <w:t>NABMA Research &amp; Support – Document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360"/>
    <w:multiLevelType w:val="multilevel"/>
    <w:tmpl w:val="468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F5D55"/>
    <w:multiLevelType w:val="multilevel"/>
    <w:tmpl w:val="AC6C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3F01D7"/>
    <w:multiLevelType w:val="multilevel"/>
    <w:tmpl w:val="6C54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C0485"/>
    <w:multiLevelType w:val="multilevel"/>
    <w:tmpl w:val="44B06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E32BD"/>
    <w:multiLevelType w:val="multilevel"/>
    <w:tmpl w:val="72129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5304F2"/>
    <w:multiLevelType w:val="hybridMultilevel"/>
    <w:tmpl w:val="DCAA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A0FF2"/>
    <w:multiLevelType w:val="multilevel"/>
    <w:tmpl w:val="D7A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627AB"/>
    <w:multiLevelType w:val="multilevel"/>
    <w:tmpl w:val="2F982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03ED0"/>
    <w:multiLevelType w:val="hybridMultilevel"/>
    <w:tmpl w:val="07BE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445700">
    <w:abstractNumId w:val="3"/>
  </w:num>
  <w:num w:numId="2" w16cid:durableId="1900481858">
    <w:abstractNumId w:val="4"/>
  </w:num>
  <w:num w:numId="3" w16cid:durableId="1599292910">
    <w:abstractNumId w:val="1"/>
  </w:num>
  <w:num w:numId="4" w16cid:durableId="1832866215">
    <w:abstractNumId w:val="0"/>
  </w:num>
  <w:num w:numId="5" w16cid:durableId="928001459">
    <w:abstractNumId w:val="7"/>
  </w:num>
  <w:num w:numId="6" w16cid:durableId="1432775241">
    <w:abstractNumId w:val="6"/>
  </w:num>
  <w:num w:numId="7" w16cid:durableId="1315992841">
    <w:abstractNumId w:val="2"/>
  </w:num>
  <w:num w:numId="8" w16cid:durableId="1948846546">
    <w:abstractNumId w:val="5"/>
  </w:num>
  <w:num w:numId="9" w16cid:durableId="1177228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C2"/>
    <w:rsid w:val="001F1A41"/>
    <w:rsid w:val="002A666C"/>
    <w:rsid w:val="00456D7A"/>
    <w:rsid w:val="0048330F"/>
    <w:rsid w:val="006B4E0F"/>
    <w:rsid w:val="007576A7"/>
    <w:rsid w:val="0087591F"/>
    <w:rsid w:val="008908C2"/>
    <w:rsid w:val="00906EA2"/>
    <w:rsid w:val="009206B5"/>
    <w:rsid w:val="00FC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EFCC6A"/>
  <w15:chartTrackingRefBased/>
  <w15:docId w15:val="{EF579D4D-0E83-DE49-810B-86D7CE7C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8C2"/>
    <w:pPr>
      <w:tabs>
        <w:tab w:val="center" w:pos="4513"/>
        <w:tab w:val="right" w:pos="9026"/>
      </w:tabs>
    </w:pPr>
  </w:style>
  <w:style w:type="character" w:customStyle="1" w:styleId="HeaderChar">
    <w:name w:val="Header Char"/>
    <w:basedOn w:val="DefaultParagraphFont"/>
    <w:link w:val="Header"/>
    <w:uiPriority w:val="99"/>
    <w:rsid w:val="008908C2"/>
  </w:style>
  <w:style w:type="paragraph" w:styleId="Footer">
    <w:name w:val="footer"/>
    <w:basedOn w:val="Normal"/>
    <w:link w:val="FooterChar"/>
    <w:uiPriority w:val="99"/>
    <w:unhideWhenUsed/>
    <w:rsid w:val="008908C2"/>
    <w:pPr>
      <w:tabs>
        <w:tab w:val="center" w:pos="4513"/>
        <w:tab w:val="right" w:pos="9026"/>
      </w:tabs>
    </w:pPr>
  </w:style>
  <w:style w:type="character" w:customStyle="1" w:styleId="FooterChar">
    <w:name w:val="Footer Char"/>
    <w:basedOn w:val="DefaultParagraphFont"/>
    <w:link w:val="Footer"/>
    <w:uiPriority w:val="99"/>
    <w:rsid w:val="008908C2"/>
  </w:style>
  <w:style w:type="paragraph" w:styleId="NormalWeb">
    <w:name w:val="Normal (Web)"/>
    <w:basedOn w:val="Normal"/>
    <w:uiPriority w:val="99"/>
    <w:semiHidden/>
    <w:unhideWhenUsed/>
    <w:rsid w:val="008908C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8908C2"/>
    <w:pPr>
      <w:ind w:left="720"/>
      <w:contextualSpacing/>
    </w:pPr>
  </w:style>
  <w:style w:type="character" w:styleId="PageNumber">
    <w:name w:val="page number"/>
    <w:basedOn w:val="DefaultParagraphFont"/>
    <w:uiPriority w:val="99"/>
    <w:semiHidden/>
    <w:unhideWhenUsed/>
    <w:rsid w:val="0048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4635">
      <w:bodyDiv w:val="1"/>
      <w:marLeft w:val="0"/>
      <w:marRight w:val="0"/>
      <w:marTop w:val="0"/>
      <w:marBottom w:val="0"/>
      <w:divBdr>
        <w:top w:val="none" w:sz="0" w:space="0" w:color="auto"/>
        <w:left w:val="none" w:sz="0" w:space="0" w:color="auto"/>
        <w:bottom w:val="none" w:sz="0" w:space="0" w:color="auto"/>
        <w:right w:val="none" w:sz="0" w:space="0" w:color="auto"/>
      </w:divBdr>
      <w:divsChild>
        <w:div w:id="313533378">
          <w:marLeft w:val="0"/>
          <w:marRight w:val="0"/>
          <w:marTop w:val="0"/>
          <w:marBottom w:val="0"/>
          <w:divBdr>
            <w:top w:val="none" w:sz="0" w:space="0" w:color="auto"/>
            <w:left w:val="none" w:sz="0" w:space="0" w:color="auto"/>
            <w:bottom w:val="none" w:sz="0" w:space="0" w:color="auto"/>
            <w:right w:val="none" w:sz="0" w:space="0" w:color="auto"/>
          </w:divBdr>
          <w:divsChild>
            <w:div w:id="143157462">
              <w:marLeft w:val="0"/>
              <w:marRight w:val="0"/>
              <w:marTop w:val="0"/>
              <w:marBottom w:val="0"/>
              <w:divBdr>
                <w:top w:val="none" w:sz="0" w:space="0" w:color="auto"/>
                <w:left w:val="none" w:sz="0" w:space="0" w:color="auto"/>
                <w:bottom w:val="none" w:sz="0" w:space="0" w:color="auto"/>
                <w:right w:val="none" w:sz="0" w:space="0" w:color="auto"/>
              </w:divBdr>
              <w:divsChild>
                <w:div w:id="1065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2112">
          <w:marLeft w:val="0"/>
          <w:marRight w:val="0"/>
          <w:marTop w:val="0"/>
          <w:marBottom w:val="0"/>
          <w:divBdr>
            <w:top w:val="none" w:sz="0" w:space="0" w:color="auto"/>
            <w:left w:val="none" w:sz="0" w:space="0" w:color="auto"/>
            <w:bottom w:val="none" w:sz="0" w:space="0" w:color="auto"/>
            <w:right w:val="none" w:sz="0" w:space="0" w:color="auto"/>
          </w:divBdr>
          <w:divsChild>
            <w:div w:id="1564635511">
              <w:marLeft w:val="0"/>
              <w:marRight w:val="0"/>
              <w:marTop w:val="0"/>
              <w:marBottom w:val="0"/>
              <w:divBdr>
                <w:top w:val="none" w:sz="0" w:space="0" w:color="auto"/>
                <w:left w:val="none" w:sz="0" w:space="0" w:color="auto"/>
                <w:bottom w:val="none" w:sz="0" w:space="0" w:color="auto"/>
                <w:right w:val="none" w:sz="0" w:space="0" w:color="auto"/>
              </w:divBdr>
              <w:divsChild>
                <w:div w:id="17157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3681">
          <w:marLeft w:val="0"/>
          <w:marRight w:val="0"/>
          <w:marTop w:val="0"/>
          <w:marBottom w:val="0"/>
          <w:divBdr>
            <w:top w:val="none" w:sz="0" w:space="0" w:color="auto"/>
            <w:left w:val="none" w:sz="0" w:space="0" w:color="auto"/>
            <w:bottom w:val="none" w:sz="0" w:space="0" w:color="auto"/>
            <w:right w:val="none" w:sz="0" w:space="0" w:color="auto"/>
          </w:divBdr>
          <w:divsChild>
            <w:div w:id="916401944">
              <w:marLeft w:val="0"/>
              <w:marRight w:val="0"/>
              <w:marTop w:val="0"/>
              <w:marBottom w:val="0"/>
              <w:divBdr>
                <w:top w:val="none" w:sz="0" w:space="0" w:color="auto"/>
                <w:left w:val="none" w:sz="0" w:space="0" w:color="auto"/>
                <w:bottom w:val="none" w:sz="0" w:space="0" w:color="auto"/>
                <w:right w:val="none" w:sz="0" w:space="0" w:color="auto"/>
              </w:divBdr>
              <w:divsChild>
                <w:div w:id="19772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937490">
          <w:marLeft w:val="0"/>
          <w:marRight w:val="0"/>
          <w:marTop w:val="0"/>
          <w:marBottom w:val="0"/>
          <w:divBdr>
            <w:top w:val="none" w:sz="0" w:space="0" w:color="auto"/>
            <w:left w:val="none" w:sz="0" w:space="0" w:color="auto"/>
            <w:bottom w:val="none" w:sz="0" w:space="0" w:color="auto"/>
            <w:right w:val="none" w:sz="0" w:space="0" w:color="auto"/>
          </w:divBdr>
          <w:divsChild>
            <w:div w:id="2095318833">
              <w:marLeft w:val="0"/>
              <w:marRight w:val="0"/>
              <w:marTop w:val="0"/>
              <w:marBottom w:val="0"/>
              <w:divBdr>
                <w:top w:val="none" w:sz="0" w:space="0" w:color="auto"/>
                <w:left w:val="none" w:sz="0" w:space="0" w:color="auto"/>
                <w:bottom w:val="none" w:sz="0" w:space="0" w:color="auto"/>
                <w:right w:val="none" w:sz="0" w:space="0" w:color="auto"/>
              </w:divBdr>
              <w:divsChild>
                <w:div w:id="4142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759">
          <w:marLeft w:val="0"/>
          <w:marRight w:val="0"/>
          <w:marTop w:val="0"/>
          <w:marBottom w:val="0"/>
          <w:divBdr>
            <w:top w:val="none" w:sz="0" w:space="0" w:color="auto"/>
            <w:left w:val="none" w:sz="0" w:space="0" w:color="auto"/>
            <w:bottom w:val="none" w:sz="0" w:space="0" w:color="auto"/>
            <w:right w:val="none" w:sz="0" w:space="0" w:color="auto"/>
          </w:divBdr>
          <w:divsChild>
            <w:div w:id="1897740803">
              <w:marLeft w:val="0"/>
              <w:marRight w:val="0"/>
              <w:marTop w:val="0"/>
              <w:marBottom w:val="0"/>
              <w:divBdr>
                <w:top w:val="none" w:sz="0" w:space="0" w:color="auto"/>
                <w:left w:val="none" w:sz="0" w:space="0" w:color="auto"/>
                <w:bottom w:val="none" w:sz="0" w:space="0" w:color="auto"/>
                <w:right w:val="none" w:sz="0" w:space="0" w:color="auto"/>
              </w:divBdr>
              <w:divsChild>
                <w:div w:id="990327978">
                  <w:marLeft w:val="0"/>
                  <w:marRight w:val="0"/>
                  <w:marTop w:val="0"/>
                  <w:marBottom w:val="0"/>
                  <w:divBdr>
                    <w:top w:val="none" w:sz="0" w:space="0" w:color="auto"/>
                    <w:left w:val="none" w:sz="0" w:space="0" w:color="auto"/>
                    <w:bottom w:val="none" w:sz="0" w:space="0" w:color="auto"/>
                    <w:right w:val="none" w:sz="0" w:space="0" w:color="auto"/>
                  </w:divBdr>
                </w:div>
              </w:divsChild>
            </w:div>
            <w:div w:id="829292934">
              <w:marLeft w:val="0"/>
              <w:marRight w:val="0"/>
              <w:marTop w:val="0"/>
              <w:marBottom w:val="0"/>
              <w:divBdr>
                <w:top w:val="none" w:sz="0" w:space="0" w:color="auto"/>
                <w:left w:val="none" w:sz="0" w:space="0" w:color="auto"/>
                <w:bottom w:val="none" w:sz="0" w:space="0" w:color="auto"/>
                <w:right w:val="none" w:sz="0" w:space="0" w:color="auto"/>
              </w:divBdr>
              <w:divsChild>
                <w:div w:id="613246377">
                  <w:marLeft w:val="0"/>
                  <w:marRight w:val="0"/>
                  <w:marTop w:val="0"/>
                  <w:marBottom w:val="0"/>
                  <w:divBdr>
                    <w:top w:val="none" w:sz="0" w:space="0" w:color="auto"/>
                    <w:left w:val="none" w:sz="0" w:space="0" w:color="auto"/>
                    <w:bottom w:val="none" w:sz="0" w:space="0" w:color="auto"/>
                    <w:right w:val="none" w:sz="0" w:space="0" w:color="auto"/>
                  </w:divBdr>
                </w:div>
                <w:div w:id="850532837">
                  <w:marLeft w:val="0"/>
                  <w:marRight w:val="0"/>
                  <w:marTop w:val="0"/>
                  <w:marBottom w:val="0"/>
                  <w:divBdr>
                    <w:top w:val="none" w:sz="0" w:space="0" w:color="auto"/>
                    <w:left w:val="none" w:sz="0" w:space="0" w:color="auto"/>
                    <w:bottom w:val="none" w:sz="0" w:space="0" w:color="auto"/>
                    <w:right w:val="none" w:sz="0" w:space="0" w:color="auto"/>
                  </w:divBdr>
                </w:div>
                <w:div w:id="1750150569">
                  <w:marLeft w:val="0"/>
                  <w:marRight w:val="0"/>
                  <w:marTop w:val="0"/>
                  <w:marBottom w:val="0"/>
                  <w:divBdr>
                    <w:top w:val="none" w:sz="0" w:space="0" w:color="auto"/>
                    <w:left w:val="none" w:sz="0" w:space="0" w:color="auto"/>
                    <w:bottom w:val="none" w:sz="0" w:space="0" w:color="auto"/>
                    <w:right w:val="none" w:sz="0" w:space="0" w:color="auto"/>
                  </w:divBdr>
                </w:div>
              </w:divsChild>
            </w:div>
            <w:div w:id="1515532366">
              <w:marLeft w:val="0"/>
              <w:marRight w:val="0"/>
              <w:marTop w:val="0"/>
              <w:marBottom w:val="0"/>
              <w:divBdr>
                <w:top w:val="none" w:sz="0" w:space="0" w:color="auto"/>
                <w:left w:val="none" w:sz="0" w:space="0" w:color="auto"/>
                <w:bottom w:val="none" w:sz="0" w:space="0" w:color="auto"/>
                <w:right w:val="none" w:sz="0" w:space="0" w:color="auto"/>
              </w:divBdr>
              <w:divsChild>
                <w:div w:id="49307831">
                  <w:marLeft w:val="0"/>
                  <w:marRight w:val="0"/>
                  <w:marTop w:val="0"/>
                  <w:marBottom w:val="0"/>
                  <w:divBdr>
                    <w:top w:val="none" w:sz="0" w:space="0" w:color="auto"/>
                    <w:left w:val="none" w:sz="0" w:space="0" w:color="auto"/>
                    <w:bottom w:val="none" w:sz="0" w:space="0" w:color="auto"/>
                    <w:right w:val="none" w:sz="0" w:space="0" w:color="auto"/>
                  </w:divBdr>
                </w:div>
                <w:div w:id="1905412327">
                  <w:marLeft w:val="0"/>
                  <w:marRight w:val="0"/>
                  <w:marTop w:val="0"/>
                  <w:marBottom w:val="0"/>
                  <w:divBdr>
                    <w:top w:val="none" w:sz="0" w:space="0" w:color="auto"/>
                    <w:left w:val="none" w:sz="0" w:space="0" w:color="auto"/>
                    <w:bottom w:val="none" w:sz="0" w:space="0" w:color="auto"/>
                    <w:right w:val="none" w:sz="0" w:space="0" w:color="auto"/>
                  </w:divBdr>
                </w:div>
                <w:div w:id="1888494717">
                  <w:marLeft w:val="0"/>
                  <w:marRight w:val="0"/>
                  <w:marTop w:val="0"/>
                  <w:marBottom w:val="0"/>
                  <w:divBdr>
                    <w:top w:val="none" w:sz="0" w:space="0" w:color="auto"/>
                    <w:left w:val="none" w:sz="0" w:space="0" w:color="auto"/>
                    <w:bottom w:val="none" w:sz="0" w:space="0" w:color="auto"/>
                    <w:right w:val="none" w:sz="0" w:space="0" w:color="auto"/>
                  </w:divBdr>
                </w:div>
              </w:divsChild>
            </w:div>
            <w:div w:id="1788161873">
              <w:marLeft w:val="0"/>
              <w:marRight w:val="0"/>
              <w:marTop w:val="0"/>
              <w:marBottom w:val="0"/>
              <w:divBdr>
                <w:top w:val="none" w:sz="0" w:space="0" w:color="auto"/>
                <w:left w:val="none" w:sz="0" w:space="0" w:color="auto"/>
                <w:bottom w:val="none" w:sz="0" w:space="0" w:color="auto"/>
                <w:right w:val="none" w:sz="0" w:space="0" w:color="auto"/>
              </w:divBdr>
              <w:divsChild>
                <w:div w:id="6880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8</cp:revision>
  <dcterms:created xsi:type="dcterms:W3CDTF">2023-06-08T18:57:00Z</dcterms:created>
  <dcterms:modified xsi:type="dcterms:W3CDTF">2023-06-13T16:46:00Z</dcterms:modified>
</cp:coreProperties>
</file>